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A50CC" w14:textId="1F55CC03" w:rsidR="00C7002F" w:rsidRPr="003A1766" w:rsidRDefault="00C7002F" w:rsidP="00C7002F">
      <w:pPr>
        <w:pStyle w:val="Heading1"/>
        <w:spacing w:before="0"/>
        <w:jc w:val="center"/>
        <w:rPr>
          <w:rFonts w:asciiTheme="minorHAnsi" w:hAnsiTheme="minorHAnsi"/>
          <w:b/>
          <w:color w:val="auto"/>
          <w:sz w:val="36"/>
        </w:rPr>
      </w:pPr>
      <w:r w:rsidRPr="003A1766">
        <w:rPr>
          <w:rFonts w:asciiTheme="minorHAnsi" w:hAnsiTheme="minorHAnsi"/>
          <w:b/>
          <w:color w:val="auto"/>
          <w:sz w:val="36"/>
        </w:rPr>
        <w:t>LSAA 20</w:t>
      </w:r>
      <w:r w:rsidR="000C3780">
        <w:rPr>
          <w:rFonts w:asciiTheme="minorHAnsi" w:hAnsiTheme="minorHAnsi"/>
          <w:b/>
          <w:color w:val="auto"/>
          <w:sz w:val="36"/>
        </w:rPr>
        <w:t>24</w:t>
      </w:r>
      <w:r w:rsidRPr="003A1766">
        <w:rPr>
          <w:rFonts w:asciiTheme="minorHAnsi" w:hAnsiTheme="minorHAnsi"/>
          <w:b/>
          <w:color w:val="auto"/>
          <w:sz w:val="36"/>
        </w:rPr>
        <w:t xml:space="preserve"> Conference and Awards</w:t>
      </w:r>
    </w:p>
    <w:p w14:paraId="574A8384" w14:textId="77777777" w:rsidR="00C7002F" w:rsidRPr="003A1766" w:rsidRDefault="00C7002F" w:rsidP="00C7002F">
      <w:pPr>
        <w:pStyle w:val="Heading1"/>
        <w:spacing w:before="0" w:line="240" w:lineRule="auto"/>
        <w:jc w:val="center"/>
        <w:rPr>
          <w:rFonts w:asciiTheme="minorHAnsi" w:hAnsiTheme="minorHAnsi"/>
          <w:color w:val="auto"/>
          <w:sz w:val="14"/>
        </w:rPr>
      </w:pPr>
    </w:p>
    <w:p w14:paraId="60A43DE3" w14:textId="37842DDA" w:rsidR="00C7002F" w:rsidRPr="003A1766" w:rsidRDefault="000C3780" w:rsidP="00C7002F">
      <w:pPr>
        <w:pStyle w:val="Heading1"/>
        <w:spacing w:before="0" w:line="240" w:lineRule="auto"/>
        <w:jc w:val="center"/>
        <w:rPr>
          <w:rFonts w:asciiTheme="minorHAnsi" w:hAnsiTheme="minorHAnsi"/>
          <w:i/>
          <w:color w:val="auto"/>
          <w:sz w:val="36"/>
        </w:rPr>
      </w:pPr>
      <w:r>
        <w:rPr>
          <w:rStyle w:val="Strong"/>
          <w:rFonts w:asciiTheme="minorHAnsi" w:hAnsiTheme="minorHAnsi" w:cs="Tahoma"/>
          <w:i/>
          <w:color w:val="000000"/>
          <w:shd w:val="clear" w:color="auto" w:fill="FFFFFF"/>
        </w:rPr>
        <w:t>Connecting to Tomorrow</w:t>
      </w:r>
    </w:p>
    <w:p w14:paraId="17E70CA0" w14:textId="437B5B1D" w:rsidR="00C7002F" w:rsidRPr="003A1766" w:rsidRDefault="000C3780" w:rsidP="00C7002F">
      <w:pPr>
        <w:jc w:val="center"/>
        <w:rPr>
          <w:rFonts w:asciiTheme="minorHAnsi" w:hAnsiTheme="minorHAnsi"/>
          <w:sz w:val="24"/>
        </w:rPr>
      </w:pPr>
      <w:r>
        <w:rPr>
          <w:rFonts w:asciiTheme="minorHAnsi" w:hAnsiTheme="minorHAnsi"/>
          <w:sz w:val="24"/>
        </w:rPr>
        <w:t xml:space="preserve">Swinburne </w:t>
      </w:r>
      <w:proofErr w:type="gramStart"/>
      <w:r>
        <w:rPr>
          <w:rFonts w:asciiTheme="minorHAnsi" w:hAnsiTheme="minorHAnsi"/>
          <w:sz w:val="24"/>
        </w:rPr>
        <w:t xml:space="preserve">University, </w:t>
      </w:r>
      <w:r w:rsidR="00D8285B">
        <w:rPr>
          <w:rFonts w:asciiTheme="minorHAnsi" w:hAnsiTheme="minorHAnsi"/>
          <w:sz w:val="24"/>
        </w:rPr>
        <w:t xml:space="preserve">  </w:t>
      </w:r>
      <w:proofErr w:type="gramEnd"/>
      <w:r w:rsidR="00D8285B">
        <w:rPr>
          <w:rFonts w:asciiTheme="minorHAnsi" w:hAnsiTheme="minorHAnsi"/>
          <w:sz w:val="24"/>
        </w:rPr>
        <w:t xml:space="preserve">12-13 </w:t>
      </w:r>
      <w:r>
        <w:rPr>
          <w:rFonts w:asciiTheme="minorHAnsi" w:hAnsiTheme="minorHAnsi"/>
          <w:sz w:val="24"/>
        </w:rPr>
        <w:t>September</w:t>
      </w:r>
      <w:r w:rsidR="00D8285B">
        <w:rPr>
          <w:rFonts w:asciiTheme="minorHAnsi" w:hAnsiTheme="minorHAnsi"/>
          <w:sz w:val="24"/>
        </w:rPr>
        <w:t>, 2024</w:t>
      </w:r>
      <w:r>
        <w:rPr>
          <w:rFonts w:asciiTheme="minorHAnsi" w:hAnsiTheme="minorHAnsi"/>
          <w:sz w:val="24"/>
        </w:rPr>
        <w:t>.</w:t>
      </w:r>
    </w:p>
    <w:p w14:paraId="15DC23D4" w14:textId="77777777" w:rsidR="003A1766" w:rsidRDefault="003A1766" w:rsidP="00C7002F"/>
    <w:p w14:paraId="129B152E" w14:textId="77777777" w:rsidR="000C3780" w:rsidRPr="000C3780" w:rsidRDefault="000C3780" w:rsidP="000C3780">
      <w:pPr>
        <w:spacing w:before="100" w:beforeAutospacing="1" w:after="100" w:afterAutospacing="1" w:line="240" w:lineRule="auto"/>
        <w:rPr>
          <w:rFonts w:asciiTheme="minorHAnsi" w:eastAsia="Times New Roman" w:hAnsiTheme="minorHAnsi" w:cstheme="minorHAnsi"/>
          <w:color w:val="000000"/>
          <w:lang w:eastAsia="en-AU"/>
        </w:rPr>
      </w:pPr>
      <w:r w:rsidRPr="000C3780">
        <w:rPr>
          <w:rFonts w:asciiTheme="minorHAnsi" w:eastAsia="Times New Roman" w:hAnsiTheme="minorHAnsi" w:cstheme="minorHAnsi"/>
          <w:color w:val="000000"/>
          <w:lang w:eastAsia="en-AU"/>
        </w:rPr>
        <w:t>In the modern world of lightweight structures, we often find ourselves at the crossroads of architectural trends. Digital transformation offers us ground-breaking pathways to innovate on novel platforms in strange new ways, with the rise of AI asking us to rethink all we knew.  A climate-crisis-driven focus on sustainability has asked us to consider our impact on the world around us through smart materials and biophilic urbanism.  And new human-centric approaches to our fields have offered up frameworks spanning vast disciplinary bounds to tackle our world’s most pressing problems.</w:t>
      </w:r>
    </w:p>
    <w:p w14:paraId="628851FC" w14:textId="77777777" w:rsidR="000C3780" w:rsidRPr="000C3780" w:rsidRDefault="000C3780" w:rsidP="000C3780">
      <w:pPr>
        <w:spacing w:before="100" w:beforeAutospacing="1" w:after="100" w:afterAutospacing="1" w:line="240" w:lineRule="auto"/>
        <w:rPr>
          <w:rFonts w:asciiTheme="minorHAnsi" w:eastAsia="Times New Roman" w:hAnsiTheme="minorHAnsi" w:cstheme="minorHAnsi"/>
          <w:color w:val="000000"/>
          <w:lang w:eastAsia="en-AU"/>
        </w:rPr>
      </w:pPr>
      <w:r w:rsidRPr="000C3780">
        <w:rPr>
          <w:rFonts w:asciiTheme="minorHAnsi" w:eastAsia="Times New Roman" w:hAnsiTheme="minorHAnsi" w:cstheme="minorHAnsi"/>
          <w:color w:val="000000"/>
          <w:lang w:eastAsia="en-AU"/>
        </w:rPr>
        <w:t>Today’s world must seize hold of all these new trends. Held on September 12 and 13 in Melbourne Australia, the LSAA 2024 Conference and Design Awards will spearhead the industry’s approach to all these vital challenges under the banner of </w:t>
      </w:r>
      <w:r w:rsidRPr="000C3780">
        <w:rPr>
          <w:rFonts w:asciiTheme="minorHAnsi" w:eastAsia="Times New Roman" w:hAnsiTheme="minorHAnsi" w:cstheme="minorHAnsi"/>
          <w:i/>
          <w:iCs/>
          <w:color w:val="000000"/>
          <w:lang w:eastAsia="en-AU"/>
        </w:rPr>
        <w:t>‘Connecting to Tomorrow’</w:t>
      </w:r>
      <w:r w:rsidRPr="000C3780">
        <w:rPr>
          <w:rFonts w:asciiTheme="minorHAnsi" w:eastAsia="Times New Roman" w:hAnsiTheme="minorHAnsi" w:cstheme="minorHAnsi"/>
          <w:color w:val="000000"/>
          <w:lang w:eastAsia="en-AU"/>
        </w:rPr>
        <w:t>.</w:t>
      </w:r>
    </w:p>
    <w:p w14:paraId="22BE2D4E" w14:textId="77777777" w:rsidR="000C3780" w:rsidRDefault="000C3780" w:rsidP="000C3780">
      <w:pPr>
        <w:spacing w:before="100" w:beforeAutospacing="1" w:after="100" w:afterAutospacing="1" w:line="240" w:lineRule="auto"/>
        <w:rPr>
          <w:rFonts w:asciiTheme="minorHAnsi" w:eastAsia="Times New Roman" w:hAnsiTheme="minorHAnsi" w:cstheme="minorHAnsi"/>
          <w:color w:val="000000"/>
          <w:lang w:eastAsia="en-AU"/>
        </w:rPr>
      </w:pPr>
      <w:r w:rsidRPr="000C3780">
        <w:rPr>
          <w:rFonts w:asciiTheme="minorHAnsi" w:eastAsia="Times New Roman" w:hAnsiTheme="minorHAnsi" w:cstheme="minorHAnsi"/>
          <w:color w:val="000000"/>
          <w:lang w:eastAsia="en-AU"/>
        </w:rPr>
        <w:t>The theme seeks to encompass all the connections that will make up tomorrow’s lightweight structures fields – connections to technology, to environment and to each other. Featuring the world leaders in the field of lightweight structures, this conference stands at an inflection point, seizing the vast opportunity to deal with these crucial issues as we build tomorrow’s world, today.  </w:t>
      </w:r>
    </w:p>
    <w:p w14:paraId="53C71A3C" w14:textId="3DB4042D" w:rsidR="00B016A1" w:rsidRPr="000C3780" w:rsidRDefault="00B016A1" w:rsidP="000C3780">
      <w:pPr>
        <w:spacing w:before="100" w:beforeAutospacing="1" w:after="100" w:afterAutospacing="1"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Importantly, we will be combining with three </w:t>
      </w:r>
      <w:proofErr w:type="gramStart"/>
      <w:r>
        <w:rPr>
          <w:rFonts w:asciiTheme="minorHAnsi" w:eastAsia="Times New Roman" w:hAnsiTheme="minorHAnsi" w:cstheme="minorHAnsi"/>
          <w:color w:val="000000"/>
          <w:lang w:eastAsia="en-AU"/>
        </w:rPr>
        <w:t>Universities</w:t>
      </w:r>
      <w:proofErr w:type="gramEnd"/>
      <w:r>
        <w:rPr>
          <w:rFonts w:asciiTheme="minorHAnsi" w:eastAsia="Times New Roman" w:hAnsiTheme="minorHAnsi" w:cstheme="minorHAnsi"/>
          <w:color w:val="000000"/>
          <w:lang w:eastAsia="en-AU"/>
        </w:rPr>
        <w:t xml:space="preserve"> and we will benefit from seeing how the future generation of students might approach lightweight structures as well as being able to witness current technologies such as robotics, 3D modelling and printing with new materials.</w:t>
      </w:r>
    </w:p>
    <w:p w14:paraId="2261F397" w14:textId="77777777" w:rsidR="00C7002F" w:rsidRDefault="00C7002F" w:rsidP="00C7002F">
      <w:pPr>
        <w:jc w:val="center"/>
      </w:pPr>
    </w:p>
    <w:p w14:paraId="22CAB7BB" w14:textId="3E10FEDA" w:rsidR="00B016A1" w:rsidRDefault="00B016A1">
      <w:pPr>
        <w:spacing w:after="160" w:line="259" w:lineRule="auto"/>
      </w:pPr>
      <w:r>
        <w:br w:type="page"/>
      </w:r>
    </w:p>
    <w:p w14:paraId="2D0DB621" w14:textId="77777777" w:rsidR="00C7002F" w:rsidRDefault="00C7002F" w:rsidP="00C7002F">
      <w:pPr>
        <w:jc w:val="center"/>
      </w:pPr>
    </w:p>
    <w:p w14:paraId="55F74C89" w14:textId="77777777" w:rsidR="00C7002F" w:rsidRDefault="00C7002F" w:rsidP="00C7002F">
      <w:pPr>
        <w:pStyle w:val="StyleFuturaBT-Bold15ptBoldJustified"/>
        <w:jc w:val="center"/>
        <w:rPr>
          <w:rFonts w:ascii="Arial" w:hAnsi="Arial" w:cs="Arial"/>
          <w:sz w:val="32"/>
          <w:szCs w:val="32"/>
          <w:lang w:val="en-US"/>
        </w:rPr>
      </w:pPr>
      <w:r w:rsidRPr="00D21301">
        <w:rPr>
          <w:rFonts w:ascii="Arial" w:hAnsi="Arial" w:cs="Arial"/>
          <w:sz w:val="32"/>
          <w:szCs w:val="32"/>
          <w:lang w:val="en-US"/>
        </w:rPr>
        <w:t>SPONSORSHIP OPPORTUNITIE</w:t>
      </w:r>
      <w:r>
        <w:rPr>
          <w:rFonts w:ascii="Arial" w:hAnsi="Arial" w:cs="Arial"/>
          <w:sz w:val="32"/>
          <w:szCs w:val="32"/>
          <w:lang w:val="en-US"/>
        </w:rPr>
        <w:t>S</w:t>
      </w:r>
    </w:p>
    <w:p w14:paraId="0B40082D" w14:textId="77777777" w:rsidR="00905745" w:rsidRDefault="00905745" w:rsidP="00C7002F">
      <w:pPr>
        <w:spacing w:after="120" w:line="240" w:lineRule="auto"/>
        <w:rPr>
          <w:shd w:val="clear" w:color="auto" w:fill="FFFFFF"/>
        </w:rPr>
      </w:pPr>
    </w:p>
    <w:p w14:paraId="3286691C" w14:textId="77777777" w:rsidR="00C7002F" w:rsidRDefault="00C7002F" w:rsidP="00C7002F">
      <w:pPr>
        <w:spacing w:after="120" w:line="240" w:lineRule="auto"/>
        <w:rPr>
          <w:rFonts w:ascii="FuturaBT-Bold" w:eastAsia="Times New Roman" w:hAnsi="FuturaBT-Bold"/>
          <w:b/>
          <w:bCs/>
          <w:sz w:val="30"/>
          <w:szCs w:val="20"/>
          <w:lang w:val="en-US"/>
        </w:rPr>
      </w:pPr>
      <w:r>
        <w:t>The Lightweight Structures Association of Australasia (LSAA) is a not for profit Association for members with a passion for designing, fabricating, constructing and supplying materials and components for a range of lightweight structures.</w:t>
      </w:r>
    </w:p>
    <w:p w14:paraId="697B2AF1" w14:textId="0D8EF23D" w:rsidR="00C7002F" w:rsidRDefault="00C7002F" w:rsidP="00C7002F">
      <w:pPr>
        <w:spacing w:after="120" w:line="240" w:lineRule="auto"/>
        <w:rPr>
          <w:lang w:val="en-US"/>
        </w:rPr>
      </w:pPr>
      <w:r>
        <w:rPr>
          <w:lang w:val="en-US"/>
        </w:rPr>
        <w:t>LSAA 20</w:t>
      </w:r>
      <w:r w:rsidR="000C3780">
        <w:rPr>
          <w:lang w:val="en-US"/>
        </w:rPr>
        <w:t>24</w:t>
      </w:r>
      <w:r>
        <w:rPr>
          <w:lang w:val="en-US"/>
        </w:rPr>
        <w:t xml:space="preserve"> is not only an I</w:t>
      </w:r>
      <w:r w:rsidRPr="00D21301">
        <w:rPr>
          <w:lang w:val="en-US"/>
        </w:rPr>
        <w:t>n</w:t>
      </w:r>
      <w:r>
        <w:rPr>
          <w:lang w:val="en-US"/>
        </w:rPr>
        <w:t>ternational Conference but</w:t>
      </w:r>
      <w:r w:rsidRPr="00D21301">
        <w:rPr>
          <w:lang w:val="en-US"/>
        </w:rPr>
        <w:t xml:space="preserve"> part of a series of bi-annual conferences, which commenced with the international conference o</w:t>
      </w:r>
      <w:r>
        <w:rPr>
          <w:lang w:val="en-US"/>
        </w:rPr>
        <w:t>n lightweight structures LSA86 and again as LSAA98</w:t>
      </w:r>
      <w:r w:rsidRPr="00D21301">
        <w:rPr>
          <w:lang w:val="en-US"/>
        </w:rPr>
        <w:t xml:space="preserve">, </w:t>
      </w:r>
      <w:r>
        <w:rPr>
          <w:lang w:val="en-US"/>
        </w:rPr>
        <w:t>(both held in Sydney).  This conference has a track record of</w:t>
      </w:r>
      <w:r w:rsidRPr="00D21301">
        <w:rPr>
          <w:lang w:val="en-US"/>
        </w:rPr>
        <w:t xml:space="preserve"> successful</w:t>
      </w:r>
      <w:r>
        <w:rPr>
          <w:lang w:val="en-US"/>
        </w:rPr>
        <w:t>ly attracting major and key</w:t>
      </w:r>
      <w:r w:rsidRPr="00D21301">
        <w:rPr>
          <w:lang w:val="en-US"/>
        </w:rPr>
        <w:t xml:space="preserve"> architects, engineers, </w:t>
      </w:r>
      <w:proofErr w:type="gramStart"/>
      <w:r w:rsidRPr="00D21301">
        <w:rPr>
          <w:lang w:val="en-US"/>
        </w:rPr>
        <w:t>contractors</w:t>
      </w:r>
      <w:proofErr w:type="gramEnd"/>
      <w:r w:rsidRPr="00D21301">
        <w:rPr>
          <w:lang w:val="en-US"/>
        </w:rPr>
        <w:t xml:space="preserve"> and material suppliers involved in lightweight structures across Australia</w:t>
      </w:r>
      <w:r>
        <w:rPr>
          <w:lang w:val="en-US"/>
        </w:rPr>
        <w:t>, New Zealand</w:t>
      </w:r>
      <w:r w:rsidRPr="00D21301">
        <w:rPr>
          <w:lang w:val="en-US"/>
        </w:rPr>
        <w:t xml:space="preserve"> and </w:t>
      </w:r>
      <w:r>
        <w:rPr>
          <w:lang w:val="en-US"/>
        </w:rPr>
        <w:t>internationally.</w:t>
      </w:r>
    </w:p>
    <w:p w14:paraId="352B3C3D" w14:textId="529477ED" w:rsidR="00C7002F" w:rsidRDefault="000C3780" w:rsidP="00C7002F">
      <w:pPr>
        <w:spacing w:after="120" w:line="240" w:lineRule="auto"/>
      </w:pPr>
      <w:r>
        <w:t>Now over four</w:t>
      </w:r>
      <w:r w:rsidR="00C7002F">
        <w:t xml:space="preserve"> decades ago, when LSAA started, the local</w:t>
      </w:r>
      <w:r w:rsidR="00C7002F" w:rsidRPr="00D21301">
        <w:t xml:space="preserve"> lightweight structures industry was in its infancy</w:t>
      </w:r>
      <w:r w:rsidR="00C7002F">
        <w:t xml:space="preserve">.  Designs </w:t>
      </w:r>
      <w:r w:rsidR="00C7002F" w:rsidRPr="00D21301">
        <w:t xml:space="preserve">and fabrication </w:t>
      </w:r>
      <w:r w:rsidR="00C7002F">
        <w:t>were developed via experimentation (</w:t>
      </w:r>
      <w:r w:rsidR="00C7002F" w:rsidRPr="00D21301">
        <w:t>with very little assistance from technology</w:t>
      </w:r>
      <w:r w:rsidR="00C7002F">
        <w:t>)</w:t>
      </w:r>
      <w:r w:rsidR="00C7002F" w:rsidRPr="00D21301">
        <w:t xml:space="preserve">. </w:t>
      </w:r>
      <w:r w:rsidR="00C7002F">
        <w:t xml:space="preserve"> Today, our members </w:t>
      </w:r>
      <w:r w:rsidR="00C7002F" w:rsidRPr="00D21301">
        <w:t xml:space="preserve">stand proud on the world stage and regularly design and construct significant lightweight structures in all parts of the globe </w:t>
      </w:r>
      <w:r w:rsidR="00C7002F">
        <w:t>(involving</w:t>
      </w:r>
      <w:r w:rsidR="00C7002F" w:rsidRPr="00D21301">
        <w:t xml:space="preserve"> </w:t>
      </w:r>
      <w:r w:rsidR="00C7002F">
        <w:t xml:space="preserve">the most </w:t>
      </w:r>
      <w:r w:rsidR="00C7002F" w:rsidRPr="00D21301">
        <w:t>advanced computer</w:t>
      </w:r>
      <w:r w:rsidR="00C7002F">
        <w:t>-</w:t>
      </w:r>
      <w:r w:rsidR="00C7002F" w:rsidRPr="00D21301">
        <w:t>based technology for communication, form-finding, structural analysis, patterning, environmen</w:t>
      </w:r>
      <w:r w:rsidR="00C7002F">
        <w:t>tal simulation and manufacture).</w:t>
      </w:r>
    </w:p>
    <w:p w14:paraId="56B2BE16" w14:textId="1BD0682D" w:rsidR="00C7002F" w:rsidRPr="00286A5C" w:rsidRDefault="00C7002F" w:rsidP="00C7002F">
      <w:pPr>
        <w:spacing w:after="120" w:line="240" w:lineRule="auto"/>
      </w:pPr>
      <w:r w:rsidRPr="008A2C1C">
        <w:rPr>
          <w:rFonts w:cs="Arial"/>
          <w:lang w:val="en-US"/>
        </w:rPr>
        <w:t xml:space="preserve">This year the Association </w:t>
      </w:r>
      <w:r>
        <w:rPr>
          <w:rFonts w:cs="Arial"/>
          <w:lang w:val="en-US"/>
        </w:rPr>
        <w:t xml:space="preserve">will be conducting a </w:t>
      </w:r>
      <w:r w:rsidRPr="007519AF">
        <w:rPr>
          <w:rFonts w:cs="Arial"/>
          <w:b/>
          <w:lang w:val="en-US"/>
        </w:rPr>
        <w:t>2-day Conference</w:t>
      </w:r>
      <w:r>
        <w:rPr>
          <w:rFonts w:cs="Arial"/>
          <w:lang w:val="en-US"/>
        </w:rPr>
        <w:t>, “</w:t>
      </w:r>
      <w:r w:rsidR="000C3780">
        <w:rPr>
          <w:rFonts w:cs="Arial"/>
          <w:b/>
          <w:lang w:val="en-US"/>
        </w:rPr>
        <w:t>Connecting to Tomorrow</w:t>
      </w:r>
      <w:r>
        <w:rPr>
          <w:rFonts w:cs="Arial"/>
          <w:lang w:val="en-US"/>
        </w:rPr>
        <w:t>”, incorporating a</w:t>
      </w:r>
      <w:r w:rsidRPr="008A2C1C">
        <w:rPr>
          <w:rFonts w:cs="Arial"/>
          <w:lang w:val="en-US"/>
        </w:rPr>
        <w:t xml:space="preserve"> </w:t>
      </w:r>
      <w:r w:rsidRPr="006352BA">
        <w:rPr>
          <w:rFonts w:cs="Arial"/>
          <w:b/>
          <w:lang w:val="en-US"/>
        </w:rPr>
        <w:t>Design Awards</w:t>
      </w:r>
      <w:r w:rsidRPr="008A2C1C">
        <w:rPr>
          <w:rFonts w:cs="Arial"/>
          <w:lang w:val="en-US"/>
        </w:rPr>
        <w:t xml:space="preserve"> competition with the presentation of the awards being included</w:t>
      </w:r>
      <w:r>
        <w:rPr>
          <w:rFonts w:cs="Arial"/>
          <w:lang w:val="en-US"/>
        </w:rPr>
        <w:t xml:space="preserve"> in the</w:t>
      </w:r>
      <w:r w:rsidRPr="006352BA">
        <w:rPr>
          <w:rFonts w:cs="Arial"/>
          <w:b/>
          <w:lang w:val="en-US"/>
        </w:rPr>
        <w:t xml:space="preserve"> Conference Dinner</w:t>
      </w:r>
      <w:r>
        <w:rPr>
          <w:rFonts w:cs="Arial"/>
          <w:lang w:val="en-US"/>
        </w:rPr>
        <w:t>.</w:t>
      </w:r>
    </w:p>
    <w:p w14:paraId="2233283D" w14:textId="249BE1F2" w:rsidR="00C7002F" w:rsidRPr="008A2C1C" w:rsidRDefault="00C7002F" w:rsidP="00C7002F">
      <w:pPr>
        <w:autoSpaceDE w:val="0"/>
        <w:autoSpaceDN w:val="0"/>
        <w:adjustRightInd w:val="0"/>
        <w:spacing w:after="120" w:line="240" w:lineRule="auto"/>
        <w:jc w:val="both"/>
        <w:rPr>
          <w:rFonts w:cs="_FuturaBT-Light~22"/>
          <w:lang w:val="en-US"/>
        </w:rPr>
      </w:pPr>
      <w:r w:rsidRPr="008A2C1C">
        <w:rPr>
          <w:rFonts w:cs="Arial"/>
          <w:lang w:val="en-US"/>
        </w:rPr>
        <w:t>Attached is an overview of the sponsorship opportunities availabl</w:t>
      </w:r>
      <w:r>
        <w:rPr>
          <w:rFonts w:cs="Arial"/>
          <w:lang w:val="en-US"/>
        </w:rPr>
        <w:t>e at LSAA 20</w:t>
      </w:r>
      <w:r w:rsidR="000C3780">
        <w:rPr>
          <w:rFonts w:cs="Arial"/>
          <w:lang w:val="en-US"/>
        </w:rPr>
        <w:t>24</w:t>
      </w:r>
      <w:r w:rsidRPr="008A2C1C">
        <w:rPr>
          <w:rFonts w:cs="Arial"/>
          <w:lang w:val="en-US"/>
        </w:rPr>
        <w:t>. Please review these opp</w:t>
      </w:r>
      <w:r>
        <w:rPr>
          <w:rFonts w:cs="Arial"/>
          <w:lang w:val="en-US"/>
        </w:rPr>
        <w:t>ortunities and contact LSAA 20</w:t>
      </w:r>
      <w:r w:rsidR="000C3780">
        <w:rPr>
          <w:rFonts w:cs="Arial"/>
          <w:lang w:val="en-US"/>
        </w:rPr>
        <w:t>24</w:t>
      </w:r>
      <w:r w:rsidRPr="008A2C1C">
        <w:rPr>
          <w:rFonts w:cs="Arial"/>
          <w:lang w:val="en-US"/>
        </w:rPr>
        <w:t xml:space="preserve"> Conference Secretariat with your acceptance – or potential interest - at your earliest convenience</w:t>
      </w:r>
      <w:r w:rsidRPr="008A2C1C">
        <w:rPr>
          <w:rFonts w:cs="_FuturaBT-Light~22"/>
          <w:lang w:val="en-US"/>
        </w:rPr>
        <w:t>.</w:t>
      </w:r>
    </w:p>
    <w:p w14:paraId="1F9B6243" w14:textId="5F896F8C" w:rsidR="00C7002F" w:rsidRPr="008A2C1C" w:rsidRDefault="00C7002F" w:rsidP="00C7002F">
      <w:pPr>
        <w:autoSpaceDE w:val="0"/>
        <w:autoSpaceDN w:val="0"/>
        <w:adjustRightInd w:val="0"/>
        <w:rPr>
          <w:rFonts w:cs="Arial"/>
          <w:lang w:val="en-US"/>
        </w:rPr>
      </w:pPr>
      <w:r>
        <w:rPr>
          <w:rFonts w:cs="Arial"/>
          <w:lang w:val="en-US"/>
        </w:rPr>
        <w:t>Sponsorship of the LSAA 20</w:t>
      </w:r>
      <w:r w:rsidR="000C3780">
        <w:rPr>
          <w:rFonts w:cs="Arial"/>
          <w:lang w:val="en-US"/>
        </w:rPr>
        <w:t>24</w:t>
      </w:r>
      <w:r w:rsidRPr="008A2C1C">
        <w:rPr>
          <w:rFonts w:cs="Arial"/>
          <w:lang w:val="en-US"/>
        </w:rPr>
        <w:t xml:space="preserve"> Conference will provide participating organizations with the </w:t>
      </w:r>
      <w:r w:rsidRPr="008A2C1C">
        <w:rPr>
          <w:rFonts w:cs="Arial"/>
        </w:rPr>
        <w:t>opportunity to:</w:t>
      </w:r>
      <w:r w:rsidRPr="008A2C1C">
        <w:rPr>
          <w:rFonts w:cs="Arial"/>
        </w:rPr>
        <w:tab/>
      </w:r>
    </w:p>
    <w:p w14:paraId="27155D5D" w14:textId="77777777" w:rsidR="00C7002F" w:rsidRPr="008A2C1C" w:rsidRDefault="00C7002F" w:rsidP="00C7002F">
      <w:pPr>
        <w:numPr>
          <w:ilvl w:val="0"/>
          <w:numId w:val="3"/>
        </w:numPr>
        <w:autoSpaceDE w:val="0"/>
        <w:autoSpaceDN w:val="0"/>
        <w:adjustRightInd w:val="0"/>
        <w:spacing w:after="0" w:line="240" w:lineRule="auto"/>
        <w:rPr>
          <w:rFonts w:cs="Arial"/>
          <w:lang w:val="en-US"/>
        </w:rPr>
      </w:pPr>
      <w:r w:rsidRPr="008A2C1C">
        <w:rPr>
          <w:rFonts w:cs="Arial"/>
          <w:lang w:val="en-US"/>
        </w:rPr>
        <w:t>Increase the awareness of their services and products amongst designers, specifiers and contractors.</w:t>
      </w:r>
    </w:p>
    <w:p w14:paraId="79AB7506" w14:textId="77777777" w:rsidR="00C7002F" w:rsidRPr="008A2C1C" w:rsidRDefault="00C7002F" w:rsidP="00C7002F">
      <w:pPr>
        <w:numPr>
          <w:ilvl w:val="0"/>
          <w:numId w:val="3"/>
        </w:numPr>
        <w:autoSpaceDE w:val="0"/>
        <w:autoSpaceDN w:val="0"/>
        <w:adjustRightInd w:val="0"/>
        <w:spacing w:after="0" w:line="240" w:lineRule="auto"/>
        <w:rPr>
          <w:rFonts w:cs="Arial"/>
          <w:lang w:val="en-US"/>
        </w:rPr>
      </w:pPr>
      <w:r w:rsidRPr="008A2C1C">
        <w:rPr>
          <w:rFonts w:cs="Arial"/>
          <w:lang w:val="en-US"/>
        </w:rPr>
        <w:t>Promote services and products to an audience that is influential in the market.</w:t>
      </w:r>
    </w:p>
    <w:p w14:paraId="41B568E1" w14:textId="77777777" w:rsidR="00C7002F" w:rsidRPr="008A2C1C" w:rsidRDefault="00C7002F" w:rsidP="00C7002F">
      <w:pPr>
        <w:numPr>
          <w:ilvl w:val="0"/>
          <w:numId w:val="3"/>
        </w:numPr>
        <w:autoSpaceDE w:val="0"/>
        <w:autoSpaceDN w:val="0"/>
        <w:adjustRightInd w:val="0"/>
        <w:spacing w:after="0" w:line="240" w:lineRule="auto"/>
        <w:rPr>
          <w:rFonts w:cs="Arial"/>
          <w:lang w:val="en-US"/>
        </w:rPr>
      </w:pPr>
      <w:r w:rsidRPr="008A2C1C">
        <w:rPr>
          <w:rFonts w:cs="Arial"/>
          <w:lang w:val="en-US"/>
        </w:rPr>
        <w:t>Be seen as a supporter of the Australasian building industry in an area that is growing and has considerable potential for the export of services and products.</w:t>
      </w:r>
      <w:r w:rsidRPr="008A2C1C">
        <w:rPr>
          <w:rFonts w:cs="Arial"/>
          <w:lang w:val="en-US"/>
        </w:rPr>
        <w:br/>
      </w:r>
    </w:p>
    <w:p w14:paraId="678569C2" w14:textId="12EA9F51" w:rsidR="00C7002F" w:rsidRPr="00C822E2" w:rsidRDefault="00C7002F" w:rsidP="00C7002F">
      <w:pPr>
        <w:autoSpaceDE w:val="0"/>
        <w:autoSpaceDN w:val="0"/>
        <w:adjustRightInd w:val="0"/>
        <w:rPr>
          <w:rFonts w:cs="Arial"/>
          <w:lang w:val="en-US"/>
        </w:rPr>
      </w:pPr>
      <w:r w:rsidRPr="008A2C1C">
        <w:rPr>
          <w:rFonts w:cs="Arial"/>
          <w:lang w:val="en-US"/>
        </w:rPr>
        <w:t xml:space="preserve">There are </w:t>
      </w:r>
      <w:proofErr w:type="gramStart"/>
      <w:r w:rsidRPr="008A2C1C">
        <w:rPr>
          <w:rFonts w:cs="Arial"/>
          <w:lang w:val="en-US"/>
        </w:rPr>
        <w:t>a number of</w:t>
      </w:r>
      <w:proofErr w:type="gramEnd"/>
      <w:r w:rsidRPr="008A2C1C">
        <w:rPr>
          <w:rFonts w:cs="Arial"/>
          <w:lang w:val="en-US"/>
        </w:rPr>
        <w:t xml:space="preserve"> sponsorship op</w:t>
      </w:r>
      <w:r>
        <w:rPr>
          <w:rFonts w:cs="Arial"/>
          <w:lang w:val="en-US"/>
        </w:rPr>
        <w:t>portunities commencing with the Main Conference, Design Awards</w:t>
      </w:r>
      <w:r w:rsidR="000C3780">
        <w:rPr>
          <w:rFonts w:cs="Arial"/>
          <w:lang w:val="en-US"/>
        </w:rPr>
        <w:t>, the new Student Award</w:t>
      </w:r>
      <w:r>
        <w:rPr>
          <w:rFonts w:cs="Arial"/>
          <w:lang w:val="en-US"/>
        </w:rPr>
        <w:t xml:space="preserve"> and Dinner.</w:t>
      </w:r>
    </w:p>
    <w:p w14:paraId="04373882" w14:textId="77777777" w:rsidR="00C7002F" w:rsidRDefault="00C7002F" w:rsidP="00C7002F">
      <w:pPr>
        <w:spacing w:after="0" w:line="240" w:lineRule="auto"/>
        <w:rPr>
          <w:rFonts w:cs="Arial"/>
          <w:b/>
          <w:bCs/>
          <w:lang w:val="en-US"/>
        </w:rPr>
      </w:pPr>
      <w:r>
        <w:rPr>
          <w:rFonts w:cs="Arial"/>
          <w:b/>
          <w:bCs/>
          <w:lang w:val="en-US"/>
        </w:rPr>
        <w:br w:type="page"/>
      </w:r>
    </w:p>
    <w:p w14:paraId="557F7E76" w14:textId="77777777" w:rsidR="00C7002F" w:rsidRPr="00DB52B4" w:rsidRDefault="00C7002F" w:rsidP="00C7002F">
      <w:pPr>
        <w:autoSpaceDE w:val="0"/>
        <w:autoSpaceDN w:val="0"/>
        <w:adjustRightInd w:val="0"/>
        <w:spacing w:before="240" w:after="120"/>
        <w:jc w:val="center"/>
        <w:rPr>
          <w:rFonts w:ascii="Cambria" w:hAnsi="Cambria" w:cs="Arial"/>
          <w:b/>
          <w:bCs/>
          <w:sz w:val="16"/>
          <w:szCs w:val="16"/>
          <w:lang w:val="en-US"/>
        </w:rPr>
      </w:pPr>
    </w:p>
    <w:p w14:paraId="1723474B" w14:textId="0BDA36BD" w:rsidR="00C7002F" w:rsidRDefault="00C7002F" w:rsidP="00C7002F">
      <w:pPr>
        <w:autoSpaceDE w:val="0"/>
        <w:autoSpaceDN w:val="0"/>
        <w:adjustRightInd w:val="0"/>
        <w:spacing w:before="240" w:after="120"/>
        <w:jc w:val="center"/>
        <w:rPr>
          <w:rFonts w:ascii="Cambria" w:hAnsi="Cambria" w:cs="Arial"/>
          <w:b/>
          <w:bCs/>
          <w:sz w:val="36"/>
          <w:szCs w:val="36"/>
          <w:lang w:val="en-US"/>
        </w:rPr>
      </w:pPr>
      <w:r>
        <w:rPr>
          <w:rFonts w:ascii="Cambria" w:hAnsi="Cambria" w:cs="Arial"/>
          <w:b/>
          <w:bCs/>
          <w:sz w:val="36"/>
          <w:szCs w:val="36"/>
          <w:lang w:val="en-US"/>
        </w:rPr>
        <w:t>LSAA 20</w:t>
      </w:r>
      <w:r w:rsidR="000C3780">
        <w:rPr>
          <w:rFonts w:ascii="Cambria" w:hAnsi="Cambria" w:cs="Arial"/>
          <w:b/>
          <w:bCs/>
          <w:sz w:val="36"/>
          <w:szCs w:val="36"/>
          <w:lang w:val="en-US"/>
        </w:rPr>
        <w:t>24</w:t>
      </w:r>
      <w:r>
        <w:rPr>
          <w:rFonts w:ascii="Cambria" w:hAnsi="Cambria" w:cs="Arial"/>
          <w:b/>
          <w:bCs/>
          <w:sz w:val="36"/>
          <w:szCs w:val="36"/>
          <w:lang w:val="en-US"/>
        </w:rPr>
        <w:t xml:space="preserve"> Conference</w:t>
      </w:r>
    </w:p>
    <w:p w14:paraId="3F72B43B" w14:textId="4D948548" w:rsidR="00C7002F" w:rsidRPr="007E6A21" w:rsidRDefault="00C7002F" w:rsidP="00C7002F">
      <w:pPr>
        <w:autoSpaceDE w:val="0"/>
        <w:autoSpaceDN w:val="0"/>
        <w:adjustRightInd w:val="0"/>
        <w:spacing w:before="240" w:after="120"/>
        <w:jc w:val="center"/>
        <w:rPr>
          <w:rFonts w:ascii="Cambria" w:hAnsi="Cambria" w:cs="Arial"/>
          <w:b/>
          <w:bCs/>
          <w:sz w:val="36"/>
          <w:szCs w:val="36"/>
          <w:lang w:val="en-US"/>
        </w:rPr>
      </w:pPr>
      <w:r>
        <w:rPr>
          <w:rFonts w:ascii="Cambria" w:hAnsi="Cambria" w:cs="Arial"/>
          <w:b/>
          <w:bCs/>
          <w:sz w:val="36"/>
          <w:szCs w:val="36"/>
          <w:lang w:val="en-US"/>
        </w:rPr>
        <w:t>“</w:t>
      </w:r>
      <w:r w:rsidR="000C3780">
        <w:rPr>
          <w:rFonts w:ascii="Cambria" w:hAnsi="Cambria" w:cs="Arial"/>
          <w:b/>
          <w:bCs/>
          <w:sz w:val="36"/>
          <w:szCs w:val="36"/>
          <w:lang w:val="en-US"/>
        </w:rPr>
        <w:t>Connecting to Tomorrow</w:t>
      </w:r>
      <w:r>
        <w:rPr>
          <w:rFonts w:ascii="Cambria" w:hAnsi="Cambria" w:cs="Arial"/>
          <w:b/>
          <w:bCs/>
          <w:sz w:val="36"/>
          <w:szCs w:val="36"/>
          <w:lang w:val="en-US"/>
        </w:rPr>
        <w:t>”</w:t>
      </w:r>
    </w:p>
    <w:p w14:paraId="2E7906D0" w14:textId="19211F51" w:rsidR="00C7002F" w:rsidRDefault="000C3780" w:rsidP="00C7002F">
      <w:pPr>
        <w:autoSpaceDE w:val="0"/>
        <w:autoSpaceDN w:val="0"/>
        <w:adjustRightInd w:val="0"/>
        <w:jc w:val="center"/>
        <w:rPr>
          <w:rFonts w:cs="Arial"/>
          <w:b/>
          <w:bCs/>
          <w:lang w:val="en-US"/>
        </w:rPr>
      </w:pPr>
      <w:r>
        <w:rPr>
          <w:rFonts w:cs="Arial"/>
          <w:b/>
          <w:bCs/>
          <w:lang w:val="en-US"/>
        </w:rPr>
        <w:t>Swinburne University, September 12-13</w:t>
      </w:r>
      <w:proofErr w:type="gramStart"/>
      <w:r>
        <w:rPr>
          <w:rFonts w:cs="Arial"/>
          <w:b/>
          <w:bCs/>
          <w:lang w:val="en-US"/>
        </w:rPr>
        <w:t xml:space="preserve"> 2024</w:t>
      </w:r>
      <w:proofErr w:type="gramEnd"/>
    </w:p>
    <w:p w14:paraId="51BF19F0" w14:textId="617A9610" w:rsidR="00C7002F" w:rsidRDefault="00C7002F" w:rsidP="00C7002F">
      <w:pPr>
        <w:autoSpaceDE w:val="0"/>
        <w:autoSpaceDN w:val="0"/>
        <w:adjustRightInd w:val="0"/>
        <w:spacing w:after="0"/>
        <w:rPr>
          <w:rFonts w:cs="Arial"/>
          <w:b/>
          <w:bCs/>
          <w:lang w:val="en-US"/>
        </w:rPr>
      </w:pPr>
    </w:p>
    <w:p w14:paraId="253B78A2" w14:textId="6CA0C2A0" w:rsidR="00C7002F" w:rsidRDefault="00C7002F" w:rsidP="00C7002F">
      <w:pPr>
        <w:autoSpaceDE w:val="0"/>
        <w:autoSpaceDN w:val="0"/>
        <w:adjustRightInd w:val="0"/>
        <w:spacing w:after="0"/>
        <w:rPr>
          <w:rFonts w:cs="Arial"/>
          <w:b/>
          <w:bCs/>
          <w:lang w:val="en-US"/>
        </w:rPr>
      </w:pPr>
      <w:r>
        <w:rPr>
          <w:rFonts w:cs="Arial"/>
          <w:b/>
          <w:bCs/>
          <w:lang w:val="en-US"/>
        </w:rPr>
        <w:t>PLATINUM CONFERENCE</w:t>
      </w:r>
      <w:r w:rsidRPr="008A2C1C">
        <w:rPr>
          <w:rFonts w:cs="Arial"/>
          <w:b/>
          <w:bCs/>
          <w:lang w:val="en-US"/>
        </w:rPr>
        <w:t xml:space="preserve"> SPONSOR</w:t>
      </w:r>
      <w:r>
        <w:rPr>
          <w:rFonts w:cs="Arial"/>
          <w:b/>
          <w:bCs/>
          <w:lang w:val="en-US"/>
        </w:rPr>
        <w:br/>
        <w:t>Single Package Available</w:t>
      </w:r>
      <w:r w:rsidR="006D2616">
        <w:rPr>
          <w:rFonts w:cs="Arial"/>
          <w:b/>
          <w:bCs/>
          <w:lang w:val="en-US"/>
        </w:rPr>
        <w:t xml:space="preserve"> - </w:t>
      </w:r>
      <w:proofErr w:type="gramStart"/>
      <w:r>
        <w:rPr>
          <w:rFonts w:cs="Arial"/>
          <w:b/>
          <w:bCs/>
          <w:lang w:val="en-US"/>
        </w:rPr>
        <w:t>Investment  $</w:t>
      </w:r>
      <w:proofErr w:type="gramEnd"/>
      <w:r>
        <w:rPr>
          <w:rFonts w:cs="Arial"/>
          <w:b/>
          <w:bCs/>
          <w:lang w:val="en-US"/>
        </w:rPr>
        <w:t xml:space="preserve"> </w:t>
      </w:r>
      <w:r w:rsidR="000C3780">
        <w:rPr>
          <w:rFonts w:cs="Arial"/>
          <w:b/>
          <w:bCs/>
          <w:lang w:val="en-US"/>
        </w:rPr>
        <w:t>5</w:t>
      </w:r>
      <w:r>
        <w:rPr>
          <w:rFonts w:cs="Arial"/>
          <w:b/>
          <w:bCs/>
          <w:lang w:val="en-US"/>
        </w:rPr>
        <w:t>,000</w:t>
      </w:r>
    </w:p>
    <w:p w14:paraId="758F9DDD" w14:textId="77777777" w:rsidR="00C7002F" w:rsidRDefault="00C7002F" w:rsidP="00C7002F">
      <w:pPr>
        <w:autoSpaceDE w:val="0"/>
        <w:autoSpaceDN w:val="0"/>
        <w:adjustRightInd w:val="0"/>
        <w:spacing w:after="0"/>
        <w:rPr>
          <w:rFonts w:cs="Arial"/>
          <w:b/>
          <w:bCs/>
          <w:lang w:val="en-US"/>
        </w:rPr>
      </w:pPr>
    </w:p>
    <w:p w14:paraId="21A81E46" w14:textId="238EC0D7" w:rsidR="00C7002F" w:rsidRPr="00B62F7B" w:rsidRDefault="00C7002F" w:rsidP="00C7002F">
      <w:pPr>
        <w:autoSpaceDE w:val="0"/>
        <w:autoSpaceDN w:val="0"/>
        <w:adjustRightInd w:val="0"/>
        <w:rPr>
          <w:rFonts w:cs="Arial"/>
          <w:b/>
          <w:bCs/>
          <w:lang w:val="en-US"/>
        </w:rPr>
      </w:pPr>
      <w:r>
        <w:rPr>
          <w:rFonts w:cs="Arial"/>
          <w:lang w:val="en-US"/>
        </w:rPr>
        <w:t>The LSAA 20</w:t>
      </w:r>
      <w:r w:rsidR="00085C6D">
        <w:rPr>
          <w:rFonts w:cs="Arial"/>
          <w:lang w:val="en-US"/>
        </w:rPr>
        <w:t>24</w:t>
      </w:r>
      <w:r w:rsidRPr="008A2C1C">
        <w:rPr>
          <w:rFonts w:cs="Arial"/>
          <w:lang w:val="en-US"/>
        </w:rPr>
        <w:t xml:space="preserve"> </w:t>
      </w:r>
      <w:r>
        <w:rPr>
          <w:rFonts w:cs="Arial"/>
          <w:lang w:val="en-US"/>
        </w:rPr>
        <w:t xml:space="preserve">Platinum </w:t>
      </w:r>
      <w:r w:rsidRPr="008A2C1C">
        <w:rPr>
          <w:rFonts w:cs="Arial"/>
          <w:lang w:val="en-US"/>
        </w:rPr>
        <w:t>Sponsor will receive the following benefits:</w:t>
      </w:r>
    </w:p>
    <w:p w14:paraId="499E27FD" w14:textId="77777777" w:rsidR="00C7002F" w:rsidRDefault="00C7002F" w:rsidP="00C7002F">
      <w:pPr>
        <w:numPr>
          <w:ilvl w:val="0"/>
          <w:numId w:val="5"/>
        </w:numPr>
        <w:autoSpaceDE w:val="0"/>
        <w:autoSpaceDN w:val="0"/>
        <w:adjustRightInd w:val="0"/>
        <w:spacing w:after="0" w:line="240" w:lineRule="auto"/>
        <w:rPr>
          <w:rFonts w:cs="Arial"/>
          <w:lang w:val="en-US"/>
        </w:rPr>
      </w:pPr>
      <w:r w:rsidRPr="008A2C1C">
        <w:rPr>
          <w:rFonts w:cs="Arial"/>
          <w:lang w:val="en-US"/>
        </w:rPr>
        <w:t xml:space="preserve">Acknowledgement as the </w:t>
      </w:r>
      <w:r>
        <w:rPr>
          <w:rFonts w:cs="Arial"/>
          <w:lang w:val="en-US"/>
        </w:rPr>
        <w:t xml:space="preserve">Platinum Conference </w:t>
      </w:r>
      <w:r w:rsidRPr="008A2C1C">
        <w:rPr>
          <w:rFonts w:cs="Arial"/>
          <w:lang w:val="en-US"/>
        </w:rPr>
        <w:t>Sponsor in all conference publicity.</w:t>
      </w:r>
    </w:p>
    <w:p w14:paraId="5370F677" w14:textId="77777777" w:rsidR="00C7002F" w:rsidRPr="008A2C1C" w:rsidRDefault="00C7002F" w:rsidP="00C7002F">
      <w:pPr>
        <w:numPr>
          <w:ilvl w:val="0"/>
          <w:numId w:val="5"/>
        </w:numPr>
        <w:autoSpaceDE w:val="0"/>
        <w:autoSpaceDN w:val="0"/>
        <w:adjustRightInd w:val="0"/>
        <w:spacing w:after="0" w:line="240" w:lineRule="auto"/>
        <w:rPr>
          <w:rFonts w:cs="Arial"/>
          <w:lang w:val="en-US"/>
        </w:rPr>
      </w:pPr>
      <w:r>
        <w:rPr>
          <w:rFonts w:cs="Arial"/>
          <w:lang w:val="en-US"/>
        </w:rPr>
        <w:t>Ack</w:t>
      </w:r>
      <w:r w:rsidRPr="00666F5E">
        <w:rPr>
          <w:rFonts w:cs="Arial"/>
          <w:lang w:val="en-US"/>
        </w:rPr>
        <w:t>nowledgement as the Platinum Sponsor for the event (Day 1, Day2 and Awards Dinner)</w:t>
      </w:r>
    </w:p>
    <w:p w14:paraId="2FAC201A" w14:textId="77777777" w:rsidR="00C7002F" w:rsidRDefault="00C7002F" w:rsidP="00C7002F">
      <w:pPr>
        <w:numPr>
          <w:ilvl w:val="0"/>
          <w:numId w:val="5"/>
        </w:numPr>
        <w:autoSpaceDE w:val="0"/>
        <w:autoSpaceDN w:val="0"/>
        <w:adjustRightInd w:val="0"/>
        <w:spacing w:after="0" w:line="240" w:lineRule="auto"/>
        <w:jc w:val="both"/>
        <w:rPr>
          <w:rFonts w:cs="Arial"/>
          <w:lang w:val="en-US"/>
        </w:rPr>
      </w:pPr>
      <w:r w:rsidRPr="008A2C1C">
        <w:rPr>
          <w:rFonts w:cs="Arial"/>
          <w:lang w:val="en-US"/>
        </w:rPr>
        <w:t xml:space="preserve">Opportunity </w:t>
      </w:r>
      <w:r>
        <w:rPr>
          <w:rFonts w:cs="Arial"/>
          <w:lang w:val="en-US"/>
        </w:rPr>
        <w:t xml:space="preserve">to give a </w:t>
      </w:r>
      <w:r w:rsidR="00535ABE">
        <w:rPr>
          <w:rFonts w:cs="Arial"/>
          <w:lang w:val="en-US"/>
        </w:rPr>
        <w:t>five</w:t>
      </w:r>
      <w:r>
        <w:rPr>
          <w:rFonts w:cs="Arial"/>
          <w:lang w:val="en-US"/>
        </w:rPr>
        <w:t xml:space="preserve">-minute welcome at </w:t>
      </w:r>
      <w:r w:rsidRPr="008A2C1C">
        <w:rPr>
          <w:rFonts w:cs="Arial"/>
          <w:lang w:val="en-US"/>
        </w:rPr>
        <w:t xml:space="preserve">the </w:t>
      </w:r>
      <w:r>
        <w:rPr>
          <w:rFonts w:cs="Arial"/>
          <w:lang w:val="en-US"/>
        </w:rPr>
        <w:t xml:space="preserve">start of Day 1 Conference </w:t>
      </w:r>
      <w:proofErr w:type="spellStart"/>
      <w:r>
        <w:rPr>
          <w:rFonts w:cs="Arial"/>
          <w:lang w:val="en-US"/>
        </w:rPr>
        <w:t>Programme</w:t>
      </w:r>
      <w:proofErr w:type="spellEnd"/>
      <w:r>
        <w:rPr>
          <w:rFonts w:cs="Arial"/>
          <w:lang w:val="en-US"/>
        </w:rPr>
        <w:t>.</w:t>
      </w:r>
    </w:p>
    <w:p w14:paraId="79585C5C" w14:textId="77777777" w:rsidR="00C7002F" w:rsidRDefault="00C7002F" w:rsidP="00C7002F">
      <w:pPr>
        <w:numPr>
          <w:ilvl w:val="0"/>
          <w:numId w:val="5"/>
        </w:numPr>
        <w:autoSpaceDE w:val="0"/>
        <w:autoSpaceDN w:val="0"/>
        <w:adjustRightInd w:val="0"/>
        <w:spacing w:after="0" w:line="240" w:lineRule="auto"/>
        <w:jc w:val="both"/>
        <w:rPr>
          <w:rFonts w:cs="Arial"/>
          <w:lang w:val="en-US"/>
        </w:rPr>
      </w:pPr>
      <w:r>
        <w:rPr>
          <w:rFonts w:cs="Arial"/>
          <w:lang w:val="en-US"/>
        </w:rPr>
        <w:t>Opportunity to be a panelist in the industry panel forum.</w:t>
      </w:r>
    </w:p>
    <w:p w14:paraId="4DDC2A3C" w14:textId="77777777" w:rsidR="00C7002F" w:rsidRPr="008A2C1C" w:rsidRDefault="00C7002F" w:rsidP="00C7002F">
      <w:pPr>
        <w:numPr>
          <w:ilvl w:val="0"/>
          <w:numId w:val="5"/>
        </w:numPr>
        <w:autoSpaceDE w:val="0"/>
        <w:autoSpaceDN w:val="0"/>
        <w:adjustRightInd w:val="0"/>
        <w:spacing w:after="0" w:line="240" w:lineRule="auto"/>
        <w:jc w:val="both"/>
        <w:rPr>
          <w:rFonts w:cs="Arial"/>
          <w:lang w:val="en-US"/>
        </w:rPr>
      </w:pPr>
      <w:r w:rsidRPr="008A2C1C">
        <w:rPr>
          <w:rFonts w:cs="Arial"/>
        </w:rPr>
        <w:t>Corporate logo and website lin</w:t>
      </w:r>
      <w:r>
        <w:rPr>
          <w:rFonts w:cs="Arial"/>
        </w:rPr>
        <w:t>k featured throughout all</w:t>
      </w:r>
      <w:r w:rsidRPr="008A2C1C">
        <w:rPr>
          <w:rFonts w:cs="Arial"/>
        </w:rPr>
        <w:t xml:space="preserve"> promotional material.</w:t>
      </w:r>
    </w:p>
    <w:p w14:paraId="124D2088" w14:textId="77777777" w:rsidR="00C7002F" w:rsidRPr="008A2C1C" w:rsidRDefault="00C7002F" w:rsidP="00C7002F">
      <w:pPr>
        <w:numPr>
          <w:ilvl w:val="0"/>
          <w:numId w:val="5"/>
        </w:numPr>
        <w:autoSpaceDE w:val="0"/>
        <w:autoSpaceDN w:val="0"/>
        <w:adjustRightInd w:val="0"/>
        <w:spacing w:after="0" w:line="240" w:lineRule="auto"/>
        <w:jc w:val="both"/>
        <w:rPr>
          <w:rFonts w:cs="Arial"/>
          <w:lang w:val="en-US"/>
        </w:rPr>
      </w:pPr>
      <w:r>
        <w:rPr>
          <w:rFonts w:cs="Arial"/>
          <w:lang w:val="en-US"/>
        </w:rPr>
        <w:t>Three</w:t>
      </w:r>
      <w:r w:rsidRPr="008A2C1C">
        <w:rPr>
          <w:rFonts w:cs="Arial"/>
          <w:lang w:val="en-US"/>
        </w:rPr>
        <w:t xml:space="preserve"> complimentary full conference registrations (inc. Awards Dinner).</w:t>
      </w:r>
    </w:p>
    <w:p w14:paraId="33E5C7FD" w14:textId="77777777" w:rsidR="00C7002F" w:rsidRPr="008A2C1C" w:rsidRDefault="00C7002F" w:rsidP="00C7002F">
      <w:pPr>
        <w:numPr>
          <w:ilvl w:val="0"/>
          <w:numId w:val="5"/>
        </w:numPr>
        <w:autoSpaceDE w:val="0"/>
        <w:autoSpaceDN w:val="0"/>
        <w:adjustRightInd w:val="0"/>
        <w:spacing w:after="0" w:line="240" w:lineRule="auto"/>
        <w:jc w:val="both"/>
        <w:rPr>
          <w:rFonts w:cs="Arial"/>
          <w:lang w:val="en-US"/>
        </w:rPr>
      </w:pPr>
      <w:r w:rsidRPr="008A2C1C">
        <w:rPr>
          <w:rFonts w:cs="Arial"/>
          <w:lang w:val="en-US"/>
        </w:rPr>
        <w:t>Prominent display of cor</w:t>
      </w:r>
      <w:r>
        <w:rPr>
          <w:rFonts w:cs="Arial"/>
          <w:lang w:val="en-US"/>
        </w:rPr>
        <w:t>porate logo at the event</w:t>
      </w:r>
      <w:r w:rsidRPr="008A2C1C">
        <w:rPr>
          <w:rFonts w:cs="Arial"/>
          <w:lang w:val="en-US"/>
        </w:rPr>
        <w:t>.</w:t>
      </w:r>
    </w:p>
    <w:p w14:paraId="113612CC" w14:textId="77777777" w:rsidR="00C7002F" w:rsidRDefault="00C7002F" w:rsidP="00C7002F">
      <w:pPr>
        <w:numPr>
          <w:ilvl w:val="0"/>
          <w:numId w:val="5"/>
        </w:numPr>
        <w:autoSpaceDE w:val="0"/>
        <w:autoSpaceDN w:val="0"/>
        <w:adjustRightInd w:val="0"/>
        <w:spacing w:after="0" w:line="240" w:lineRule="auto"/>
        <w:jc w:val="both"/>
        <w:rPr>
          <w:rFonts w:cs="Arial"/>
          <w:lang w:val="en-US"/>
        </w:rPr>
      </w:pPr>
      <w:r w:rsidRPr="008A2C1C">
        <w:rPr>
          <w:rFonts w:cs="Arial"/>
          <w:lang w:val="en-US"/>
        </w:rPr>
        <w:t>Inclusion of company brochure in conference satchel.</w:t>
      </w:r>
    </w:p>
    <w:p w14:paraId="627BE670" w14:textId="77777777" w:rsidR="00C7002F" w:rsidRDefault="00C7002F" w:rsidP="00C7002F">
      <w:pPr>
        <w:numPr>
          <w:ilvl w:val="0"/>
          <w:numId w:val="5"/>
        </w:numPr>
        <w:autoSpaceDE w:val="0"/>
        <w:autoSpaceDN w:val="0"/>
        <w:adjustRightInd w:val="0"/>
        <w:spacing w:after="0" w:line="240" w:lineRule="auto"/>
        <w:jc w:val="both"/>
        <w:rPr>
          <w:rFonts w:cs="Arial"/>
          <w:lang w:val="en-US"/>
        </w:rPr>
      </w:pPr>
      <w:r>
        <w:rPr>
          <w:rFonts w:cs="Arial"/>
          <w:lang w:val="en-US"/>
        </w:rPr>
        <w:t xml:space="preserve">Two complimentary </w:t>
      </w:r>
      <w:r w:rsidRPr="008A2C1C">
        <w:rPr>
          <w:rFonts w:cs="Arial"/>
          <w:lang w:val="en-US"/>
        </w:rPr>
        <w:t>exhibition space</w:t>
      </w:r>
      <w:r>
        <w:rPr>
          <w:rFonts w:cs="Arial"/>
          <w:lang w:val="en-US"/>
        </w:rPr>
        <w:t>s</w:t>
      </w:r>
      <w:r w:rsidRPr="008A2C1C">
        <w:rPr>
          <w:rFonts w:cs="Arial"/>
          <w:lang w:val="en-US"/>
        </w:rPr>
        <w:t>.</w:t>
      </w:r>
    </w:p>
    <w:p w14:paraId="464437B8" w14:textId="77777777" w:rsidR="00C7002F" w:rsidRDefault="00C7002F" w:rsidP="00C7002F">
      <w:pPr>
        <w:numPr>
          <w:ilvl w:val="0"/>
          <w:numId w:val="5"/>
        </w:numPr>
        <w:autoSpaceDE w:val="0"/>
        <w:autoSpaceDN w:val="0"/>
        <w:adjustRightInd w:val="0"/>
        <w:spacing w:after="0" w:line="240" w:lineRule="auto"/>
        <w:jc w:val="both"/>
        <w:rPr>
          <w:rFonts w:cs="Arial"/>
          <w:lang w:val="en-US"/>
        </w:rPr>
      </w:pPr>
      <w:r>
        <w:rPr>
          <w:rFonts w:cs="Arial"/>
          <w:lang w:val="en-US"/>
        </w:rPr>
        <w:t>Acknowledgement in Post Event Awards Promotional Material</w:t>
      </w:r>
    </w:p>
    <w:p w14:paraId="421A704D" w14:textId="77777777" w:rsidR="00C7002F" w:rsidRPr="008A2C1C" w:rsidRDefault="00C7002F" w:rsidP="00C7002F">
      <w:pPr>
        <w:autoSpaceDE w:val="0"/>
        <w:autoSpaceDN w:val="0"/>
        <w:adjustRightInd w:val="0"/>
        <w:spacing w:after="0" w:line="240" w:lineRule="auto"/>
        <w:ind w:left="1080"/>
        <w:jc w:val="both"/>
        <w:rPr>
          <w:rFonts w:cs="Arial"/>
          <w:lang w:val="en-US"/>
        </w:rPr>
      </w:pPr>
    </w:p>
    <w:p w14:paraId="0B4EB9B5" w14:textId="77777777" w:rsidR="00C7002F" w:rsidRPr="00C7002F" w:rsidRDefault="00C7002F" w:rsidP="00C7002F">
      <w:pPr>
        <w:autoSpaceDE w:val="0"/>
        <w:autoSpaceDN w:val="0"/>
        <w:adjustRightInd w:val="0"/>
        <w:spacing w:after="0"/>
        <w:rPr>
          <w:rFonts w:cs="FuturaBT-Bold"/>
          <w:b/>
          <w:bCs/>
          <w:lang w:val="en-US"/>
        </w:rPr>
      </w:pPr>
      <w:r w:rsidRPr="00532EA3">
        <w:rPr>
          <w:rFonts w:cs="FuturaBT-Bold"/>
          <w:b/>
          <w:bCs/>
          <w:lang w:val="en-US"/>
        </w:rPr>
        <w:t>GOLD CONFERENCE</w:t>
      </w:r>
      <w:r w:rsidRPr="00666F5E">
        <w:rPr>
          <w:rFonts w:cs="FuturaBT-Bold"/>
          <w:b/>
          <w:bCs/>
          <w:lang w:val="en-US"/>
        </w:rPr>
        <w:t xml:space="preserve"> SPONSORS</w:t>
      </w:r>
    </w:p>
    <w:p w14:paraId="673B1D00" w14:textId="5E5BB8B7" w:rsidR="00C7002F" w:rsidRDefault="00C7002F" w:rsidP="00C7002F">
      <w:pPr>
        <w:autoSpaceDE w:val="0"/>
        <w:autoSpaceDN w:val="0"/>
        <w:adjustRightInd w:val="0"/>
        <w:spacing w:after="0"/>
        <w:rPr>
          <w:rFonts w:cs="FuturaBT-Bold"/>
          <w:b/>
          <w:bCs/>
          <w:lang w:val="en-US"/>
        </w:rPr>
      </w:pPr>
      <w:r w:rsidRPr="00C7002F">
        <w:rPr>
          <w:rFonts w:cs="FuturaBT-Bold"/>
          <w:b/>
          <w:bCs/>
          <w:lang w:val="en-US"/>
        </w:rPr>
        <w:t>2 x Packages Available</w:t>
      </w:r>
      <w:r w:rsidR="006D2616">
        <w:rPr>
          <w:rFonts w:cs="FuturaBT-Bold"/>
          <w:b/>
          <w:bCs/>
          <w:lang w:val="en-US"/>
        </w:rPr>
        <w:t xml:space="preserve"> - </w:t>
      </w:r>
      <w:r w:rsidRPr="00666F5E">
        <w:rPr>
          <w:rFonts w:cs="FuturaBT-Bold"/>
          <w:b/>
          <w:bCs/>
          <w:lang w:val="en-US"/>
        </w:rPr>
        <w:t xml:space="preserve">Investment $ </w:t>
      </w:r>
      <w:r w:rsidR="00085C6D">
        <w:rPr>
          <w:rFonts w:cs="FuturaBT-Bold"/>
          <w:b/>
          <w:bCs/>
          <w:lang w:val="en-US"/>
        </w:rPr>
        <w:t>3</w:t>
      </w:r>
      <w:r w:rsidRPr="00C7002F">
        <w:rPr>
          <w:rFonts w:cs="FuturaBT-Bold"/>
          <w:b/>
          <w:bCs/>
          <w:lang w:val="en-US"/>
        </w:rPr>
        <w:t>,000 Each</w:t>
      </w:r>
    </w:p>
    <w:p w14:paraId="61D48441" w14:textId="77777777" w:rsidR="00C7002F" w:rsidRDefault="00C7002F" w:rsidP="00C7002F">
      <w:pPr>
        <w:autoSpaceDE w:val="0"/>
        <w:autoSpaceDN w:val="0"/>
        <w:adjustRightInd w:val="0"/>
        <w:spacing w:after="0"/>
        <w:rPr>
          <w:rFonts w:cs="FuturaBT-Bold"/>
          <w:b/>
          <w:bCs/>
          <w:lang w:val="en-US"/>
        </w:rPr>
      </w:pPr>
    </w:p>
    <w:p w14:paraId="30E2AA19" w14:textId="4BAB0233" w:rsidR="00C7002F" w:rsidRPr="00B62F7B" w:rsidRDefault="00C7002F" w:rsidP="00C7002F">
      <w:pPr>
        <w:autoSpaceDE w:val="0"/>
        <w:autoSpaceDN w:val="0"/>
        <w:adjustRightInd w:val="0"/>
        <w:spacing w:after="0"/>
        <w:rPr>
          <w:rFonts w:cs="Arial"/>
          <w:b/>
          <w:bCs/>
          <w:lang w:val="en-US"/>
        </w:rPr>
      </w:pPr>
      <w:r>
        <w:rPr>
          <w:rFonts w:cs="Arial"/>
          <w:lang w:val="en-US"/>
        </w:rPr>
        <w:t>The LSAA 20</w:t>
      </w:r>
      <w:r w:rsidR="00085C6D">
        <w:rPr>
          <w:rFonts w:cs="Arial"/>
          <w:lang w:val="en-US"/>
        </w:rPr>
        <w:t>24</w:t>
      </w:r>
      <w:r w:rsidRPr="008A2C1C">
        <w:rPr>
          <w:rFonts w:cs="Arial"/>
          <w:lang w:val="en-US"/>
        </w:rPr>
        <w:t xml:space="preserve"> </w:t>
      </w:r>
      <w:r>
        <w:rPr>
          <w:rFonts w:cs="Arial"/>
          <w:lang w:val="en-US"/>
        </w:rPr>
        <w:t xml:space="preserve">Gold </w:t>
      </w:r>
      <w:r w:rsidRPr="008A2C1C">
        <w:rPr>
          <w:rFonts w:cs="Arial"/>
          <w:lang w:val="en-US"/>
        </w:rPr>
        <w:t>Sponsor</w:t>
      </w:r>
      <w:r>
        <w:rPr>
          <w:rFonts w:cs="Arial"/>
          <w:lang w:val="en-US"/>
        </w:rPr>
        <w:t>s</w:t>
      </w:r>
      <w:r w:rsidRPr="008A2C1C">
        <w:rPr>
          <w:rFonts w:cs="Arial"/>
          <w:lang w:val="en-US"/>
        </w:rPr>
        <w:t xml:space="preserve"> will receive the following benefits:</w:t>
      </w:r>
    </w:p>
    <w:p w14:paraId="02A45DEC" w14:textId="77777777" w:rsidR="00C7002F" w:rsidRDefault="00C7002F" w:rsidP="00C7002F">
      <w:pPr>
        <w:numPr>
          <w:ilvl w:val="0"/>
          <w:numId w:val="5"/>
        </w:numPr>
        <w:autoSpaceDE w:val="0"/>
        <w:autoSpaceDN w:val="0"/>
        <w:adjustRightInd w:val="0"/>
        <w:spacing w:after="0" w:line="240" w:lineRule="auto"/>
        <w:jc w:val="both"/>
        <w:rPr>
          <w:rFonts w:cs="Arial"/>
          <w:lang w:val="en-US"/>
        </w:rPr>
      </w:pPr>
      <w:r>
        <w:rPr>
          <w:rFonts w:cs="Arial"/>
          <w:lang w:val="en-US"/>
        </w:rPr>
        <w:t>Acknowledgement as a</w:t>
      </w:r>
      <w:r w:rsidRPr="008A2C1C">
        <w:rPr>
          <w:rFonts w:cs="Arial"/>
          <w:lang w:val="en-US"/>
        </w:rPr>
        <w:t xml:space="preserve"> </w:t>
      </w:r>
      <w:r>
        <w:rPr>
          <w:rFonts w:cs="Arial"/>
          <w:lang w:val="en-US"/>
        </w:rPr>
        <w:t xml:space="preserve">Gold Conference </w:t>
      </w:r>
      <w:r w:rsidRPr="008A2C1C">
        <w:rPr>
          <w:rFonts w:cs="Arial"/>
          <w:lang w:val="en-US"/>
        </w:rPr>
        <w:t>Sponsor in all conference publicity.</w:t>
      </w:r>
    </w:p>
    <w:p w14:paraId="76B3DC3B" w14:textId="77777777" w:rsidR="00C7002F" w:rsidRDefault="00C7002F" w:rsidP="00C7002F">
      <w:pPr>
        <w:numPr>
          <w:ilvl w:val="0"/>
          <w:numId w:val="5"/>
        </w:numPr>
        <w:autoSpaceDE w:val="0"/>
        <w:autoSpaceDN w:val="0"/>
        <w:adjustRightInd w:val="0"/>
        <w:spacing w:after="0" w:line="240" w:lineRule="auto"/>
        <w:jc w:val="both"/>
        <w:rPr>
          <w:rFonts w:cs="Arial"/>
          <w:lang w:val="en-US"/>
        </w:rPr>
      </w:pPr>
      <w:r>
        <w:rPr>
          <w:rFonts w:cs="Arial"/>
          <w:lang w:val="en-US"/>
        </w:rPr>
        <w:t>Acknowledgement as a Gold Sponsor of the Day on Day 1 or Day 2 of Conference.</w:t>
      </w:r>
    </w:p>
    <w:p w14:paraId="6D14B7CC" w14:textId="77777777" w:rsidR="00C7002F" w:rsidRPr="008A2C1C" w:rsidRDefault="00C7002F" w:rsidP="00C7002F">
      <w:pPr>
        <w:numPr>
          <w:ilvl w:val="0"/>
          <w:numId w:val="5"/>
        </w:numPr>
        <w:autoSpaceDE w:val="0"/>
        <w:autoSpaceDN w:val="0"/>
        <w:adjustRightInd w:val="0"/>
        <w:spacing w:after="0" w:line="240" w:lineRule="auto"/>
        <w:jc w:val="both"/>
        <w:rPr>
          <w:rFonts w:cs="Arial"/>
          <w:lang w:val="en-US"/>
        </w:rPr>
      </w:pPr>
      <w:r>
        <w:rPr>
          <w:rFonts w:cs="Arial"/>
          <w:lang w:val="en-US"/>
        </w:rPr>
        <w:t>Opportunity to Chair a Session.</w:t>
      </w:r>
    </w:p>
    <w:p w14:paraId="4EDC0153" w14:textId="77777777" w:rsidR="00C7002F" w:rsidRPr="008A2C1C" w:rsidRDefault="00C7002F" w:rsidP="00C7002F">
      <w:pPr>
        <w:numPr>
          <w:ilvl w:val="0"/>
          <w:numId w:val="5"/>
        </w:numPr>
        <w:autoSpaceDE w:val="0"/>
        <w:autoSpaceDN w:val="0"/>
        <w:adjustRightInd w:val="0"/>
        <w:spacing w:after="0" w:line="240" w:lineRule="auto"/>
        <w:jc w:val="both"/>
        <w:rPr>
          <w:rFonts w:cs="Arial"/>
          <w:lang w:val="en-US"/>
        </w:rPr>
      </w:pPr>
      <w:r w:rsidRPr="008A2C1C">
        <w:rPr>
          <w:rFonts w:cs="Arial"/>
        </w:rPr>
        <w:t>Corporate logo and website lin</w:t>
      </w:r>
      <w:r>
        <w:rPr>
          <w:rFonts w:cs="Arial"/>
        </w:rPr>
        <w:t>k featured throughout all</w:t>
      </w:r>
      <w:r w:rsidRPr="008A2C1C">
        <w:rPr>
          <w:rFonts w:cs="Arial"/>
        </w:rPr>
        <w:t xml:space="preserve"> promotional material.</w:t>
      </w:r>
    </w:p>
    <w:p w14:paraId="692B9C80" w14:textId="77777777" w:rsidR="00C7002F" w:rsidRPr="008A2C1C" w:rsidRDefault="00C7002F" w:rsidP="00C7002F">
      <w:pPr>
        <w:numPr>
          <w:ilvl w:val="0"/>
          <w:numId w:val="5"/>
        </w:numPr>
        <w:autoSpaceDE w:val="0"/>
        <w:autoSpaceDN w:val="0"/>
        <w:adjustRightInd w:val="0"/>
        <w:spacing w:after="0" w:line="240" w:lineRule="auto"/>
        <w:jc w:val="both"/>
        <w:rPr>
          <w:rFonts w:cs="Arial"/>
          <w:lang w:val="en-US"/>
        </w:rPr>
      </w:pPr>
      <w:r w:rsidRPr="008A2C1C">
        <w:rPr>
          <w:rFonts w:cs="Arial"/>
          <w:lang w:val="en-US"/>
        </w:rPr>
        <w:t>Two complimentary full conference registrations (inc. Awards Dinner).</w:t>
      </w:r>
    </w:p>
    <w:p w14:paraId="491FC20D" w14:textId="77777777" w:rsidR="00C7002F" w:rsidRPr="008A2C1C" w:rsidRDefault="00C7002F" w:rsidP="00C7002F">
      <w:pPr>
        <w:numPr>
          <w:ilvl w:val="0"/>
          <w:numId w:val="5"/>
        </w:numPr>
        <w:autoSpaceDE w:val="0"/>
        <w:autoSpaceDN w:val="0"/>
        <w:adjustRightInd w:val="0"/>
        <w:spacing w:after="0" w:line="240" w:lineRule="auto"/>
        <w:jc w:val="both"/>
        <w:rPr>
          <w:rFonts w:cs="Arial"/>
          <w:lang w:val="en-US"/>
        </w:rPr>
      </w:pPr>
      <w:r w:rsidRPr="008A2C1C">
        <w:rPr>
          <w:rFonts w:cs="Arial"/>
          <w:lang w:val="en-US"/>
        </w:rPr>
        <w:t>Prominent display of cor</w:t>
      </w:r>
      <w:r>
        <w:rPr>
          <w:rFonts w:cs="Arial"/>
          <w:lang w:val="en-US"/>
        </w:rPr>
        <w:t>porate logo at the Conference</w:t>
      </w:r>
      <w:r w:rsidRPr="008A2C1C">
        <w:rPr>
          <w:rFonts w:cs="Arial"/>
          <w:lang w:val="en-US"/>
        </w:rPr>
        <w:t>.</w:t>
      </w:r>
    </w:p>
    <w:p w14:paraId="6264479C" w14:textId="77777777" w:rsidR="00C7002F" w:rsidRPr="008A2C1C" w:rsidRDefault="00C7002F" w:rsidP="00C7002F">
      <w:pPr>
        <w:numPr>
          <w:ilvl w:val="0"/>
          <w:numId w:val="5"/>
        </w:numPr>
        <w:autoSpaceDE w:val="0"/>
        <w:autoSpaceDN w:val="0"/>
        <w:adjustRightInd w:val="0"/>
        <w:spacing w:after="0" w:line="240" w:lineRule="auto"/>
        <w:jc w:val="both"/>
        <w:rPr>
          <w:rFonts w:cs="Arial"/>
          <w:lang w:val="en-US"/>
        </w:rPr>
      </w:pPr>
      <w:r w:rsidRPr="008A2C1C">
        <w:rPr>
          <w:rFonts w:cs="Arial"/>
          <w:lang w:val="en-US"/>
        </w:rPr>
        <w:t>Inclusion of company brochure in conference satchel.</w:t>
      </w:r>
    </w:p>
    <w:p w14:paraId="3C1C122D" w14:textId="77777777" w:rsidR="00C7002F" w:rsidRDefault="00C7002F" w:rsidP="00C7002F">
      <w:pPr>
        <w:numPr>
          <w:ilvl w:val="0"/>
          <w:numId w:val="5"/>
        </w:numPr>
        <w:autoSpaceDE w:val="0"/>
        <w:autoSpaceDN w:val="0"/>
        <w:adjustRightInd w:val="0"/>
        <w:spacing w:after="0" w:line="240" w:lineRule="auto"/>
        <w:jc w:val="both"/>
        <w:rPr>
          <w:rFonts w:cs="Arial"/>
          <w:lang w:val="en-US"/>
        </w:rPr>
      </w:pPr>
      <w:r>
        <w:rPr>
          <w:rFonts w:cs="Arial"/>
          <w:lang w:val="en-US"/>
        </w:rPr>
        <w:t xml:space="preserve">One complimentary </w:t>
      </w:r>
      <w:r w:rsidRPr="008A2C1C">
        <w:rPr>
          <w:rFonts w:cs="Arial"/>
          <w:lang w:val="en-US"/>
        </w:rPr>
        <w:t>exhibition space.</w:t>
      </w:r>
    </w:p>
    <w:p w14:paraId="1BF20E68" w14:textId="77777777" w:rsidR="00C7002F" w:rsidRDefault="00C7002F" w:rsidP="00C7002F">
      <w:pPr>
        <w:numPr>
          <w:ilvl w:val="0"/>
          <w:numId w:val="5"/>
        </w:numPr>
        <w:autoSpaceDE w:val="0"/>
        <w:autoSpaceDN w:val="0"/>
        <w:adjustRightInd w:val="0"/>
        <w:spacing w:after="0" w:line="240" w:lineRule="auto"/>
        <w:jc w:val="both"/>
        <w:rPr>
          <w:rFonts w:cs="Arial"/>
          <w:lang w:val="en-US"/>
        </w:rPr>
      </w:pPr>
      <w:r>
        <w:rPr>
          <w:rFonts w:cs="Arial"/>
          <w:lang w:val="en-US"/>
        </w:rPr>
        <w:t>Acknowledgement in Post Event Awards Promotional Material</w:t>
      </w:r>
    </w:p>
    <w:p w14:paraId="301F7F41" w14:textId="77777777" w:rsidR="00C7002F" w:rsidRPr="00F23242" w:rsidRDefault="00C7002F" w:rsidP="00C7002F">
      <w:pPr>
        <w:autoSpaceDE w:val="0"/>
        <w:autoSpaceDN w:val="0"/>
        <w:adjustRightInd w:val="0"/>
        <w:spacing w:after="0" w:line="240" w:lineRule="auto"/>
        <w:jc w:val="both"/>
        <w:rPr>
          <w:rFonts w:cs="Arial"/>
          <w:lang w:val="en-US"/>
        </w:rPr>
      </w:pPr>
    </w:p>
    <w:p w14:paraId="64E56E78" w14:textId="77777777" w:rsidR="00C7002F" w:rsidRPr="008A2C1C" w:rsidRDefault="00C7002F" w:rsidP="00C7002F">
      <w:pPr>
        <w:autoSpaceDE w:val="0"/>
        <w:autoSpaceDN w:val="0"/>
        <w:adjustRightInd w:val="0"/>
        <w:spacing w:after="0"/>
        <w:rPr>
          <w:rFonts w:cs="FuturaBT-Bold"/>
          <w:b/>
          <w:bCs/>
          <w:lang w:val="en-US"/>
        </w:rPr>
      </w:pPr>
    </w:p>
    <w:p w14:paraId="37C93628" w14:textId="0E4E226E" w:rsidR="00C7002F" w:rsidRDefault="00C7002F" w:rsidP="00C7002F">
      <w:pPr>
        <w:autoSpaceDE w:val="0"/>
        <w:autoSpaceDN w:val="0"/>
        <w:adjustRightInd w:val="0"/>
        <w:spacing w:after="0"/>
        <w:rPr>
          <w:rFonts w:cs="FuturaBT-Bold"/>
          <w:b/>
          <w:bCs/>
          <w:lang w:val="en-US"/>
        </w:rPr>
      </w:pPr>
      <w:r w:rsidRPr="00532EA3">
        <w:rPr>
          <w:rFonts w:cs="FuturaBT-Bold"/>
          <w:b/>
          <w:bCs/>
          <w:lang w:val="en-US"/>
        </w:rPr>
        <w:t>SILVER CONFERENCE SPONSORS</w:t>
      </w:r>
      <w:r w:rsidRPr="00666F5E">
        <w:rPr>
          <w:rFonts w:cs="FuturaBT-Bold"/>
          <w:b/>
          <w:bCs/>
          <w:lang w:val="en-US"/>
        </w:rPr>
        <w:br/>
      </w:r>
      <w:r w:rsidRPr="00FA0F6E">
        <w:rPr>
          <w:rFonts w:cs="FuturaBT-Bold"/>
          <w:b/>
          <w:bCs/>
          <w:lang w:val="en-US"/>
        </w:rPr>
        <w:t>2 x Packages Available</w:t>
      </w:r>
      <w:r w:rsidR="006D2616">
        <w:rPr>
          <w:rFonts w:cs="FuturaBT-Bold"/>
          <w:b/>
          <w:bCs/>
          <w:lang w:val="en-US"/>
        </w:rPr>
        <w:t xml:space="preserve"> - </w:t>
      </w:r>
      <w:r w:rsidRPr="00666F5E">
        <w:rPr>
          <w:rFonts w:cs="FuturaBT-Bold"/>
          <w:b/>
          <w:bCs/>
          <w:lang w:val="en-US"/>
        </w:rPr>
        <w:t xml:space="preserve">Investment $ </w:t>
      </w:r>
      <w:proofErr w:type="gramStart"/>
      <w:r w:rsidR="00085C6D">
        <w:rPr>
          <w:rFonts w:cs="FuturaBT-Bold"/>
          <w:b/>
          <w:bCs/>
          <w:lang w:val="en-US"/>
        </w:rPr>
        <w:t>1,5</w:t>
      </w:r>
      <w:r w:rsidRPr="00C7002F">
        <w:rPr>
          <w:rFonts w:cs="FuturaBT-Bold"/>
          <w:b/>
          <w:bCs/>
          <w:lang w:val="en-US"/>
        </w:rPr>
        <w:t>00  Each</w:t>
      </w:r>
      <w:proofErr w:type="gramEnd"/>
    </w:p>
    <w:p w14:paraId="3D2F77A5" w14:textId="77777777" w:rsidR="00C7002F" w:rsidRDefault="00C7002F" w:rsidP="00C7002F">
      <w:pPr>
        <w:autoSpaceDE w:val="0"/>
        <w:autoSpaceDN w:val="0"/>
        <w:adjustRightInd w:val="0"/>
        <w:spacing w:after="0"/>
        <w:rPr>
          <w:rFonts w:cs="Arial"/>
          <w:lang w:val="en-US"/>
        </w:rPr>
      </w:pPr>
    </w:p>
    <w:p w14:paraId="610DC9FC" w14:textId="6E1B5082" w:rsidR="00C7002F" w:rsidRPr="00B62F7B" w:rsidRDefault="00C7002F" w:rsidP="00C7002F">
      <w:pPr>
        <w:autoSpaceDE w:val="0"/>
        <w:autoSpaceDN w:val="0"/>
        <w:adjustRightInd w:val="0"/>
        <w:spacing w:after="0"/>
        <w:rPr>
          <w:rFonts w:cs="Arial"/>
          <w:b/>
          <w:bCs/>
          <w:lang w:val="en-US"/>
        </w:rPr>
      </w:pPr>
      <w:r>
        <w:rPr>
          <w:rFonts w:cs="Arial"/>
          <w:lang w:val="en-US"/>
        </w:rPr>
        <w:t>These Silver Sponsors of the LSAA 20</w:t>
      </w:r>
      <w:r w:rsidR="00085C6D">
        <w:rPr>
          <w:rFonts w:cs="Arial"/>
          <w:lang w:val="en-US"/>
        </w:rPr>
        <w:t>24</w:t>
      </w:r>
      <w:r w:rsidRPr="008A2C1C">
        <w:rPr>
          <w:rFonts w:cs="Arial"/>
          <w:lang w:val="en-US"/>
        </w:rPr>
        <w:t xml:space="preserve"> Conference will receive the following benefits:</w:t>
      </w:r>
    </w:p>
    <w:p w14:paraId="690AA89A" w14:textId="77777777" w:rsidR="00C7002F" w:rsidRPr="008A2C1C" w:rsidRDefault="00C7002F" w:rsidP="00C7002F">
      <w:pPr>
        <w:numPr>
          <w:ilvl w:val="0"/>
          <w:numId w:val="6"/>
        </w:numPr>
        <w:autoSpaceDE w:val="0"/>
        <w:autoSpaceDN w:val="0"/>
        <w:adjustRightInd w:val="0"/>
        <w:spacing w:after="0" w:line="240" w:lineRule="auto"/>
        <w:jc w:val="both"/>
        <w:rPr>
          <w:rFonts w:cs="Arial"/>
          <w:lang w:val="en-US"/>
        </w:rPr>
      </w:pPr>
      <w:r w:rsidRPr="008A2C1C">
        <w:rPr>
          <w:rFonts w:cs="Arial"/>
          <w:lang w:val="en-US"/>
        </w:rPr>
        <w:t>Acknow</w:t>
      </w:r>
      <w:r>
        <w:rPr>
          <w:rFonts w:cs="Arial"/>
          <w:lang w:val="en-US"/>
        </w:rPr>
        <w:t>ledgement as Silver Conference Sponsor</w:t>
      </w:r>
      <w:r w:rsidRPr="008A2C1C">
        <w:rPr>
          <w:rFonts w:cs="Arial"/>
          <w:lang w:val="en-US"/>
        </w:rPr>
        <w:t xml:space="preserve"> in all conference publicity.</w:t>
      </w:r>
    </w:p>
    <w:p w14:paraId="58F316E7" w14:textId="77777777" w:rsidR="00C7002F" w:rsidRPr="008A2C1C" w:rsidRDefault="00C7002F" w:rsidP="00C7002F">
      <w:pPr>
        <w:numPr>
          <w:ilvl w:val="0"/>
          <w:numId w:val="6"/>
        </w:numPr>
        <w:autoSpaceDE w:val="0"/>
        <w:autoSpaceDN w:val="0"/>
        <w:adjustRightInd w:val="0"/>
        <w:spacing w:after="0" w:line="240" w:lineRule="auto"/>
        <w:jc w:val="both"/>
        <w:rPr>
          <w:rFonts w:cs="Arial"/>
          <w:lang w:val="en-US"/>
        </w:rPr>
      </w:pPr>
      <w:r>
        <w:rPr>
          <w:rFonts w:cs="Arial"/>
          <w:lang w:val="en-US"/>
        </w:rPr>
        <w:t>Acknowledgement as Silver Conference Sponsor of the day on Day 1 or Day 2.</w:t>
      </w:r>
    </w:p>
    <w:p w14:paraId="00C27889" w14:textId="77777777" w:rsidR="00C7002F" w:rsidRPr="008A2C1C" w:rsidRDefault="00C7002F" w:rsidP="00C7002F">
      <w:pPr>
        <w:numPr>
          <w:ilvl w:val="0"/>
          <w:numId w:val="6"/>
        </w:numPr>
        <w:autoSpaceDE w:val="0"/>
        <w:autoSpaceDN w:val="0"/>
        <w:adjustRightInd w:val="0"/>
        <w:spacing w:after="0" w:line="240" w:lineRule="auto"/>
        <w:jc w:val="both"/>
        <w:rPr>
          <w:rFonts w:cs="Arial"/>
          <w:lang w:val="en-US"/>
        </w:rPr>
      </w:pPr>
      <w:r w:rsidRPr="008A2C1C">
        <w:rPr>
          <w:rFonts w:cs="Arial"/>
          <w:lang w:val="en-US"/>
        </w:rPr>
        <w:t>One complimentary full conference registration (inc. Awards Dinner).</w:t>
      </w:r>
    </w:p>
    <w:p w14:paraId="3F96C05D" w14:textId="77777777" w:rsidR="00C7002F" w:rsidRPr="008A2C1C" w:rsidRDefault="00C7002F" w:rsidP="00C7002F">
      <w:pPr>
        <w:numPr>
          <w:ilvl w:val="0"/>
          <w:numId w:val="6"/>
        </w:numPr>
        <w:autoSpaceDE w:val="0"/>
        <w:autoSpaceDN w:val="0"/>
        <w:adjustRightInd w:val="0"/>
        <w:spacing w:after="0" w:line="240" w:lineRule="auto"/>
        <w:jc w:val="both"/>
        <w:rPr>
          <w:rFonts w:cs="Arial"/>
          <w:lang w:val="en-US"/>
        </w:rPr>
      </w:pPr>
      <w:r w:rsidRPr="008A2C1C">
        <w:rPr>
          <w:rFonts w:cs="Arial"/>
          <w:lang w:val="en-US"/>
        </w:rPr>
        <w:t>Display of corporate logo at the conference venue.</w:t>
      </w:r>
    </w:p>
    <w:p w14:paraId="155E8A27" w14:textId="77777777" w:rsidR="00C7002F" w:rsidRPr="008A2C1C" w:rsidRDefault="00C7002F" w:rsidP="00C7002F">
      <w:pPr>
        <w:numPr>
          <w:ilvl w:val="0"/>
          <w:numId w:val="6"/>
        </w:numPr>
        <w:autoSpaceDE w:val="0"/>
        <w:autoSpaceDN w:val="0"/>
        <w:adjustRightInd w:val="0"/>
        <w:spacing w:after="0" w:line="240" w:lineRule="auto"/>
        <w:jc w:val="both"/>
        <w:rPr>
          <w:rFonts w:cs="Arial"/>
          <w:lang w:val="en-US"/>
        </w:rPr>
      </w:pPr>
      <w:r w:rsidRPr="008A2C1C">
        <w:rPr>
          <w:rFonts w:cs="Arial"/>
          <w:lang w:val="en-US"/>
        </w:rPr>
        <w:t>Inclusion of company brochure in conference satchel.</w:t>
      </w:r>
    </w:p>
    <w:p w14:paraId="66E6BB5B" w14:textId="77777777" w:rsidR="00C7002F" w:rsidRDefault="00C7002F" w:rsidP="00C7002F">
      <w:pPr>
        <w:numPr>
          <w:ilvl w:val="0"/>
          <w:numId w:val="6"/>
        </w:numPr>
        <w:autoSpaceDE w:val="0"/>
        <w:autoSpaceDN w:val="0"/>
        <w:adjustRightInd w:val="0"/>
        <w:spacing w:after="0" w:line="240" w:lineRule="auto"/>
        <w:jc w:val="both"/>
        <w:rPr>
          <w:rFonts w:cs="Arial"/>
          <w:lang w:val="en-US"/>
        </w:rPr>
      </w:pPr>
      <w:r>
        <w:rPr>
          <w:rFonts w:cs="Arial"/>
          <w:lang w:val="en-US"/>
        </w:rPr>
        <w:t xml:space="preserve">One complimentary </w:t>
      </w:r>
      <w:r w:rsidRPr="008A2C1C">
        <w:rPr>
          <w:rFonts w:cs="Arial"/>
          <w:lang w:val="en-US"/>
        </w:rPr>
        <w:t>exhibition space.</w:t>
      </w:r>
    </w:p>
    <w:p w14:paraId="3CAE6CF2" w14:textId="77777777" w:rsidR="00C7002F" w:rsidRDefault="00C7002F" w:rsidP="00C7002F">
      <w:pPr>
        <w:numPr>
          <w:ilvl w:val="0"/>
          <w:numId w:val="6"/>
        </w:numPr>
        <w:autoSpaceDE w:val="0"/>
        <w:autoSpaceDN w:val="0"/>
        <w:adjustRightInd w:val="0"/>
        <w:spacing w:after="0" w:line="240" w:lineRule="auto"/>
        <w:jc w:val="both"/>
        <w:rPr>
          <w:rFonts w:cs="Arial"/>
          <w:lang w:val="en-US"/>
        </w:rPr>
      </w:pPr>
      <w:bookmarkStart w:id="0" w:name="_Hlk522871958"/>
      <w:bookmarkStart w:id="1" w:name="_Hlk522871320"/>
      <w:r>
        <w:rPr>
          <w:rFonts w:cs="Arial"/>
          <w:lang w:val="en-US"/>
        </w:rPr>
        <w:t>Acknowledgement in Post Event Awards Promotional Material</w:t>
      </w:r>
    </w:p>
    <w:bookmarkEnd w:id="0"/>
    <w:p w14:paraId="0A96666B" w14:textId="77777777" w:rsidR="00C7002F" w:rsidRDefault="00C7002F" w:rsidP="00C7002F">
      <w:pPr>
        <w:autoSpaceDE w:val="0"/>
        <w:autoSpaceDN w:val="0"/>
        <w:adjustRightInd w:val="0"/>
        <w:spacing w:after="0" w:line="240" w:lineRule="auto"/>
        <w:jc w:val="both"/>
        <w:rPr>
          <w:rFonts w:cs="Arial"/>
          <w:lang w:val="en-US"/>
        </w:rPr>
      </w:pPr>
    </w:p>
    <w:bookmarkEnd w:id="1"/>
    <w:p w14:paraId="34AFB6A3" w14:textId="77777777" w:rsidR="00C7002F" w:rsidRDefault="00C7002F" w:rsidP="00C7002F">
      <w:pPr>
        <w:autoSpaceDE w:val="0"/>
        <w:autoSpaceDN w:val="0"/>
        <w:adjustRightInd w:val="0"/>
        <w:rPr>
          <w:rFonts w:cs="Arial"/>
          <w:b/>
          <w:bCs/>
          <w:lang w:val="en-US"/>
        </w:rPr>
      </w:pPr>
    </w:p>
    <w:p w14:paraId="53FE69A0" w14:textId="32115B34" w:rsidR="00C7002F" w:rsidRDefault="00C7002F" w:rsidP="00C7002F">
      <w:pPr>
        <w:autoSpaceDE w:val="0"/>
        <w:autoSpaceDN w:val="0"/>
        <w:adjustRightInd w:val="0"/>
        <w:rPr>
          <w:rFonts w:cs="Arial"/>
          <w:b/>
          <w:bCs/>
          <w:lang w:val="en-US"/>
        </w:rPr>
      </w:pPr>
      <w:r>
        <w:rPr>
          <w:rFonts w:cs="Arial"/>
          <w:b/>
          <w:bCs/>
          <w:lang w:val="en-US"/>
        </w:rPr>
        <w:t>CONFERENCE</w:t>
      </w:r>
      <w:r w:rsidRPr="008A2C1C">
        <w:rPr>
          <w:rFonts w:cs="Arial"/>
          <w:b/>
          <w:bCs/>
          <w:lang w:val="en-US"/>
        </w:rPr>
        <w:t xml:space="preserve"> </w:t>
      </w:r>
      <w:r>
        <w:rPr>
          <w:rFonts w:cs="Arial"/>
          <w:b/>
          <w:bCs/>
          <w:lang w:val="en-US"/>
        </w:rPr>
        <w:t xml:space="preserve">DINNER AND DESIGN AWARDS </w:t>
      </w:r>
      <w:r w:rsidRPr="008A2C1C">
        <w:rPr>
          <w:rFonts w:cs="Arial"/>
          <w:b/>
          <w:bCs/>
          <w:lang w:val="en-US"/>
        </w:rPr>
        <w:t>SPONSOR</w:t>
      </w:r>
      <w:r>
        <w:rPr>
          <w:rFonts w:cs="Arial"/>
          <w:b/>
          <w:bCs/>
          <w:lang w:val="en-US"/>
        </w:rPr>
        <w:br/>
        <w:t>Single Package Available</w:t>
      </w:r>
      <w:r w:rsidR="00E871C2">
        <w:rPr>
          <w:rFonts w:cs="Arial"/>
          <w:b/>
          <w:bCs/>
          <w:lang w:val="en-US"/>
        </w:rPr>
        <w:t xml:space="preserve"> - </w:t>
      </w:r>
      <w:r>
        <w:rPr>
          <w:rFonts w:cs="Arial"/>
          <w:b/>
          <w:bCs/>
          <w:lang w:val="en-US"/>
        </w:rPr>
        <w:t xml:space="preserve">Investment $ </w:t>
      </w:r>
      <w:r w:rsidR="00085C6D">
        <w:rPr>
          <w:rFonts w:cs="Arial"/>
          <w:b/>
          <w:bCs/>
          <w:lang w:val="en-US"/>
        </w:rPr>
        <w:t>3</w:t>
      </w:r>
      <w:r>
        <w:rPr>
          <w:rFonts w:cs="Arial"/>
          <w:b/>
          <w:bCs/>
          <w:lang w:val="en-US"/>
        </w:rPr>
        <w:t xml:space="preserve">,000 </w:t>
      </w:r>
    </w:p>
    <w:p w14:paraId="6226F3DE" w14:textId="77777777" w:rsidR="00C7002F" w:rsidRPr="00B62F7B" w:rsidRDefault="00C7002F" w:rsidP="00C7002F">
      <w:pPr>
        <w:autoSpaceDE w:val="0"/>
        <w:autoSpaceDN w:val="0"/>
        <w:adjustRightInd w:val="0"/>
        <w:rPr>
          <w:rFonts w:cs="Arial"/>
          <w:b/>
          <w:bCs/>
          <w:lang w:val="en-US"/>
        </w:rPr>
      </w:pPr>
      <w:r>
        <w:rPr>
          <w:rFonts w:cs="Arial"/>
          <w:lang w:val="en-US"/>
        </w:rPr>
        <w:t>The Conference Dinner and Design Awards Sponsor</w:t>
      </w:r>
      <w:r w:rsidRPr="008A2C1C">
        <w:rPr>
          <w:rFonts w:cs="Arial"/>
          <w:lang w:val="en-US"/>
        </w:rPr>
        <w:t xml:space="preserve"> will receive the following benefits:</w:t>
      </w:r>
    </w:p>
    <w:p w14:paraId="0B667633" w14:textId="77777777" w:rsidR="00C7002F" w:rsidRPr="008A2C1C" w:rsidRDefault="00C7002F" w:rsidP="00C7002F">
      <w:pPr>
        <w:numPr>
          <w:ilvl w:val="0"/>
          <w:numId w:val="5"/>
        </w:numPr>
        <w:autoSpaceDE w:val="0"/>
        <w:autoSpaceDN w:val="0"/>
        <w:adjustRightInd w:val="0"/>
        <w:spacing w:after="0" w:line="240" w:lineRule="auto"/>
        <w:jc w:val="both"/>
        <w:rPr>
          <w:rFonts w:cs="Arial"/>
          <w:lang w:val="en-US"/>
        </w:rPr>
      </w:pPr>
      <w:r w:rsidRPr="008A2C1C">
        <w:rPr>
          <w:rFonts w:cs="Arial"/>
          <w:lang w:val="en-US"/>
        </w:rPr>
        <w:t xml:space="preserve">Acknowledgement </w:t>
      </w:r>
      <w:r>
        <w:rPr>
          <w:rFonts w:cs="Arial"/>
          <w:lang w:val="en-US"/>
        </w:rPr>
        <w:t xml:space="preserve">as the Conference Dinner and Design Awards </w:t>
      </w:r>
      <w:r w:rsidRPr="008A2C1C">
        <w:rPr>
          <w:rFonts w:cs="Arial"/>
          <w:lang w:val="en-US"/>
        </w:rPr>
        <w:t>Spo</w:t>
      </w:r>
      <w:r>
        <w:rPr>
          <w:rFonts w:cs="Arial"/>
          <w:lang w:val="en-US"/>
        </w:rPr>
        <w:t>nsor at the dinner</w:t>
      </w:r>
      <w:r w:rsidRPr="008A2C1C">
        <w:rPr>
          <w:rFonts w:cs="Arial"/>
          <w:lang w:val="en-US"/>
        </w:rPr>
        <w:t>.</w:t>
      </w:r>
    </w:p>
    <w:p w14:paraId="74D1413D" w14:textId="77777777" w:rsidR="00C7002F" w:rsidRPr="008A2C1C" w:rsidRDefault="00C7002F" w:rsidP="00C7002F">
      <w:pPr>
        <w:numPr>
          <w:ilvl w:val="0"/>
          <w:numId w:val="5"/>
        </w:numPr>
        <w:autoSpaceDE w:val="0"/>
        <w:autoSpaceDN w:val="0"/>
        <w:adjustRightInd w:val="0"/>
        <w:spacing w:after="0" w:line="240" w:lineRule="auto"/>
        <w:jc w:val="both"/>
        <w:rPr>
          <w:rFonts w:cs="Arial"/>
          <w:lang w:val="en-US"/>
        </w:rPr>
      </w:pPr>
      <w:r w:rsidRPr="008A2C1C">
        <w:rPr>
          <w:rFonts w:cs="Arial"/>
          <w:lang w:val="en-US"/>
        </w:rPr>
        <w:t xml:space="preserve">Opportunity to make a short </w:t>
      </w:r>
      <w:r>
        <w:rPr>
          <w:rFonts w:cs="Arial"/>
          <w:lang w:val="en-US"/>
        </w:rPr>
        <w:t>welcome</w:t>
      </w:r>
      <w:r w:rsidRPr="008A2C1C">
        <w:rPr>
          <w:rFonts w:cs="Arial"/>
          <w:lang w:val="en-US"/>
        </w:rPr>
        <w:t xml:space="preserve"> </w:t>
      </w:r>
      <w:r>
        <w:rPr>
          <w:rFonts w:cs="Arial"/>
          <w:lang w:val="en-US"/>
        </w:rPr>
        <w:t xml:space="preserve">(3 minutes) </w:t>
      </w:r>
      <w:r w:rsidRPr="008A2C1C">
        <w:rPr>
          <w:rFonts w:cs="Arial"/>
          <w:lang w:val="en-US"/>
        </w:rPr>
        <w:t xml:space="preserve">at the </w:t>
      </w:r>
      <w:r>
        <w:rPr>
          <w:rFonts w:cs="Arial"/>
          <w:lang w:val="en-US"/>
        </w:rPr>
        <w:t>start of the dinner</w:t>
      </w:r>
      <w:r w:rsidRPr="008A2C1C">
        <w:rPr>
          <w:rFonts w:cs="Arial"/>
          <w:lang w:val="en-US"/>
        </w:rPr>
        <w:t>.</w:t>
      </w:r>
    </w:p>
    <w:p w14:paraId="1AC0C2A4" w14:textId="77777777" w:rsidR="00C7002F" w:rsidRPr="00EE5507" w:rsidRDefault="00C7002F" w:rsidP="00C7002F">
      <w:pPr>
        <w:numPr>
          <w:ilvl w:val="0"/>
          <w:numId w:val="5"/>
        </w:numPr>
        <w:autoSpaceDE w:val="0"/>
        <w:autoSpaceDN w:val="0"/>
        <w:adjustRightInd w:val="0"/>
        <w:spacing w:after="0" w:line="240" w:lineRule="auto"/>
        <w:jc w:val="both"/>
        <w:rPr>
          <w:rFonts w:cs="Arial"/>
          <w:lang w:val="en-US"/>
        </w:rPr>
      </w:pPr>
      <w:r w:rsidRPr="008A2C1C">
        <w:rPr>
          <w:rFonts w:cs="Arial"/>
        </w:rPr>
        <w:t>Corporate logo and website lin</w:t>
      </w:r>
      <w:r>
        <w:rPr>
          <w:rFonts w:cs="Arial"/>
        </w:rPr>
        <w:t>k featured on the menu</w:t>
      </w:r>
      <w:r w:rsidRPr="008A2C1C">
        <w:rPr>
          <w:rFonts w:cs="Arial"/>
        </w:rPr>
        <w:t>.</w:t>
      </w:r>
    </w:p>
    <w:p w14:paraId="6FF7BC41" w14:textId="77777777" w:rsidR="00C7002F" w:rsidRDefault="00C7002F" w:rsidP="00C7002F">
      <w:pPr>
        <w:numPr>
          <w:ilvl w:val="0"/>
          <w:numId w:val="5"/>
        </w:numPr>
        <w:autoSpaceDE w:val="0"/>
        <w:autoSpaceDN w:val="0"/>
        <w:adjustRightInd w:val="0"/>
        <w:spacing w:after="0" w:line="240" w:lineRule="auto"/>
        <w:jc w:val="both"/>
        <w:rPr>
          <w:rFonts w:cs="Arial"/>
          <w:lang w:val="en-US"/>
        </w:rPr>
      </w:pPr>
      <w:r w:rsidRPr="008A2C1C">
        <w:rPr>
          <w:rFonts w:cs="Arial"/>
          <w:lang w:val="en-US"/>
        </w:rPr>
        <w:t>One complimentary full conference registration (inc. Awards Dinner)</w:t>
      </w:r>
      <w:r>
        <w:rPr>
          <w:rFonts w:cs="Arial"/>
          <w:lang w:val="en-US"/>
        </w:rPr>
        <w:t>.</w:t>
      </w:r>
    </w:p>
    <w:p w14:paraId="0DFE100A" w14:textId="77777777" w:rsidR="00C7002F" w:rsidRPr="00A27D82" w:rsidRDefault="00C7002F" w:rsidP="00C7002F">
      <w:pPr>
        <w:numPr>
          <w:ilvl w:val="0"/>
          <w:numId w:val="5"/>
        </w:numPr>
        <w:autoSpaceDE w:val="0"/>
        <w:autoSpaceDN w:val="0"/>
        <w:adjustRightInd w:val="0"/>
        <w:spacing w:after="0" w:line="240" w:lineRule="auto"/>
        <w:jc w:val="both"/>
        <w:rPr>
          <w:rFonts w:cs="Arial"/>
          <w:lang w:val="en-US"/>
        </w:rPr>
      </w:pPr>
      <w:r>
        <w:rPr>
          <w:rFonts w:cs="Arial"/>
          <w:lang w:val="en-US"/>
        </w:rPr>
        <w:t>Three</w:t>
      </w:r>
      <w:r w:rsidRPr="008A2C1C">
        <w:rPr>
          <w:rFonts w:cs="Arial"/>
          <w:lang w:val="en-US"/>
        </w:rPr>
        <w:t xml:space="preserve"> complimentary </w:t>
      </w:r>
      <w:r>
        <w:rPr>
          <w:rFonts w:cs="Arial"/>
          <w:lang w:val="en-US"/>
        </w:rPr>
        <w:t>dinner registrations</w:t>
      </w:r>
      <w:r w:rsidRPr="00A27D82">
        <w:rPr>
          <w:rFonts w:cs="Arial"/>
          <w:lang w:val="en-US"/>
        </w:rPr>
        <w:t>.</w:t>
      </w:r>
    </w:p>
    <w:p w14:paraId="66B9FE03" w14:textId="77777777" w:rsidR="00C7002F" w:rsidRPr="008A2C1C" w:rsidRDefault="00C7002F" w:rsidP="00C7002F">
      <w:pPr>
        <w:numPr>
          <w:ilvl w:val="0"/>
          <w:numId w:val="5"/>
        </w:numPr>
        <w:autoSpaceDE w:val="0"/>
        <w:autoSpaceDN w:val="0"/>
        <w:adjustRightInd w:val="0"/>
        <w:spacing w:after="0" w:line="240" w:lineRule="auto"/>
        <w:jc w:val="both"/>
        <w:rPr>
          <w:rFonts w:cs="Arial"/>
          <w:lang w:val="en-US"/>
        </w:rPr>
      </w:pPr>
      <w:r w:rsidRPr="008A2C1C">
        <w:rPr>
          <w:rFonts w:cs="Arial"/>
          <w:lang w:val="en-US"/>
        </w:rPr>
        <w:t>Prominent display of cor</w:t>
      </w:r>
      <w:r>
        <w:rPr>
          <w:rFonts w:cs="Arial"/>
          <w:lang w:val="en-US"/>
        </w:rPr>
        <w:t>porate logo at the Conference Dinner</w:t>
      </w:r>
      <w:r w:rsidRPr="008A2C1C">
        <w:rPr>
          <w:rFonts w:cs="Arial"/>
          <w:lang w:val="en-US"/>
        </w:rPr>
        <w:t>.</w:t>
      </w:r>
    </w:p>
    <w:p w14:paraId="0852A3A4" w14:textId="77777777" w:rsidR="00C7002F" w:rsidRPr="008A2C1C" w:rsidRDefault="00C7002F" w:rsidP="00C7002F">
      <w:pPr>
        <w:numPr>
          <w:ilvl w:val="0"/>
          <w:numId w:val="5"/>
        </w:numPr>
        <w:autoSpaceDE w:val="0"/>
        <w:autoSpaceDN w:val="0"/>
        <w:adjustRightInd w:val="0"/>
        <w:spacing w:after="0" w:line="240" w:lineRule="auto"/>
        <w:jc w:val="both"/>
        <w:rPr>
          <w:rFonts w:cs="Arial"/>
          <w:lang w:val="en-US"/>
        </w:rPr>
      </w:pPr>
      <w:r w:rsidRPr="008A2C1C">
        <w:rPr>
          <w:rFonts w:cs="Arial"/>
          <w:lang w:val="en-US"/>
        </w:rPr>
        <w:t>Inclusion of company brochure in conference satchel.</w:t>
      </w:r>
    </w:p>
    <w:p w14:paraId="655C894B" w14:textId="77777777" w:rsidR="00C7002F" w:rsidRDefault="00C7002F" w:rsidP="00C7002F">
      <w:pPr>
        <w:numPr>
          <w:ilvl w:val="0"/>
          <w:numId w:val="5"/>
        </w:numPr>
        <w:autoSpaceDE w:val="0"/>
        <w:autoSpaceDN w:val="0"/>
        <w:adjustRightInd w:val="0"/>
        <w:spacing w:after="0" w:line="240" w:lineRule="auto"/>
        <w:jc w:val="both"/>
        <w:rPr>
          <w:rFonts w:cs="Arial"/>
          <w:lang w:val="en-US"/>
        </w:rPr>
      </w:pPr>
      <w:r>
        <w:rPr>
          <w:rFonts w:cs="Arial"/>
          <w:lang w:val="en-US"/>
        </w:rPr>
        <w:t>Inclusion of corporate logo in the Awards Presentation</w:t>
      </w:r>
      <w:r w:rsidRPr="008A2C1C">
        <w:rPr>
          <w:rFonts w:cs="Arial"/>
          <w:lang w:val="en-US"/>
        </w:rPr>
        <w:t>.</w:t>
      </w:r>
    </w:p>
    <w:p w14:paraId="2A0BDD5C" w14:textId="77777777" w:rsidR="00C7002F" w:rsidRDefault="00C7002F" w:rsidP="00C7002F">
      <w:pPr>
        <w:numPr>
          <w:ilvl w:val="0"/>
          <w:numId w:val="5"/>
        </w:numPr>
        <w:autoSpaceDE w:val="0"/>
        <w:autoSpaceDN w:val="0"/>
        <w:adjustRightInd w:val="0"/>
        <w:spacing w:after="0" w:line="240" w:lineRule="auto"/>
        <w:jc w:val="both"/>
        <w:rPr>
          <w:rFonts w:cs="Arial"/>
          <w:lang w:val="en-US"/>
        </w:rPr>
      </w:pPr>
      <w:r>
        <w:rPr>
          <w:rFonts w:cs="Arial"/>
          <w:lang w:val="en-US"/>
        </w:rPr>
        <w:t xml:space="preserve">One complimentary </w:t>
      </w:r>
      <w:r w:rsidRPr="008A2C1C">
        <w:rPr>
          <w:rFonts w:cs="Arial"/>
          <w:lang w:val="en-US"/>
        </w:rPr>
        <w:t>exhibition space.</w:t>
      </w:r>
    </w:p>
    <w:p w14:paraId="2437E778" w14:textId="77777777" w:rsidR="00C7002F" w:rsidRDefault="00C7002F" w:rsidP="00C7002F">
      <w:pPr>
        <w:numPr>
          <w:ilvl w:val="0"/>
          <w:numId w:val="5"/>
        </w:numPr>
        <w:autoSpaceDE w:val="0"/>
        <w:autoSpaceDN w:val="0"/>
        <w:adjustRightInd w:val="0"/>
        <w:spacing w:after="0" w:line="240" w:lineRule="auto"/>
        <w:jc w:val="both"/>
        <w:rPr>
          <w:rFonts w:cs="Arial"/>
          <w:lang w:val="en-US"/>
        </w:rPr>
      </w:pPr>
      <w:r>
        <w:rPr>
          <w:rFonts w:cs="Arial"/>
          <w:lang w:val="en-US"/>
        </w:rPr>
        <w:t>Acknowledgement in Post Event Awards Promotional Material</w:t>
      </w:r>
    </w:p>
    <w:p w14:paraId="0FB7A04B" w14:textId="77777777" w:rsidR="00C7002F" w:rsidRPr="00F23242" w:rsidRDefault="00C7002F" w:rsidP="00C7002F">
      <w:pPr>
        <w:autoSpaceDE w:val="0"/>
        <w:autoSpaceDN w:val="0"/>
        <w:adjustRightInd w:val="0"/>
        <w:spacing w:after="0" w:line="240" w:lineRule="auto"/>
        <w:ind w:left="1080"/>
        <w:jc w:val="both"/>
        <w:rPr>
          <w:rFonts w:cs="Arial"/>
          <w:lang w:val="en-US"/>
        </w:rPr>
      </w:pPr>
    </w:p>
    <w:p w14:paraId="15043E41" w14:textId="77777777" w:rsidR="006D2616" w:rsidRDefault="006D2616">
      <w:pPr>
        <w:spacing w:after="160" w:line="259" w:lineRule="auto"/>
        <w:rPr>
          <w:rFonts w:cs="Arial"/>
          <w:b/>
          <w:bCs/>
          <w:lang w:val="en-US"/>
        </w:rPr>
      </w:pPr>
      <w:r>
        <w:rPr>
          <w:rFonts w:cs="Arial"/>
          <w:b/>
          <w:bCs/>
          <w:lang w:val="en-US"/>
        </w:rPr>
        <w:br w:type="page"/>
      </w:r>
    </w:p>
    <w:p w14:paraId="2FE375EF" w14:textId="668B9C9E" w:rsidR="00E871C2" w:rsidRDefault="00E871C2" w:rsidP="00E871C2">
      <w:pPr>
        <w:autoSpaceDE w:val="0"/>
        <w:autoSpaceDN w:val="0"/>
        <w:adjustRightInd w:val="0"/>
        <w:rPr>
          <w:rFonts w:cs="Arial"/>
          <w:b/>
          <w:bCs/>
          <w:lang w:val="en-US"/>
        </w:rPr>
      </w:pPr>
      <w:r>
        <w:rPr>
          <w:rFonts w:cs="Arial"/>
          <w:b/>
          <w:bCs/>
          <w:lang w:val="en-US"/>
        </w:rPr>
        <w:lastRenderedPageBreak/>
        <w:t xml:space="preserve">STUDENT AWARDS </w:t>
      </w:r>
      <w:r w:rsidRPr="008A2C1C">
        <w:rPr>
          <w:rFonts w:cs="Arial"/>
          <w:b/>
          <w:bCs/>
          <w:lang w:val="en-US"/>
        </w:rPr>
        <w:t>SPONSOR</w:t>
      </w:r>
      <w:r>
        <w:rPr>
          <w:rFonts w:cs="Arial"/>
          <w:b/>
          <w:bCs/>
          <w:lang w:val="en-US"/>
        </w:rPr>
        <w:br/>
        <w:t>Single Package Available</w:t>
      </w:r>
      <w:r>
        <w:rPr>
          <w:rFonts w:cs="Arial"/>
          <w:b/>
          <w:bCs/>
          <w:lang w:val="en-US"/>
        </w:rPr>
        <w:br/>
        <w:t xml:space="preserve">Investment $ 3,000 </w:t>
      </w:r>
    </w:p>
    <w:p w14:paraId="44301D34" w14:textId="1E2A360C" w:rsidR="00E871C2" w:rsidRPr="00B62F7B" w:rsidRDefault="00E871C2" w:rsidP="00E871C2">
      <w:pPr>
        <w:autoSpaceDE w:val="0"/>
        <w:autoSpaceDN w:val="0"/>
        <w:adjustRightInd w:val="0"/>
        <w:rPr>
          <w:rFonts w:cs="Arial"/>
          <w:b/>
          <w:bCs/>
          <w:lang w:val="en-US"/>
        </w:rPr>
      </w:pPr>
      <w:r>
        <w:rPr>
          <w:rFonts w:cs="Arial"/>
          <w:lang w:val="en-US"/>
        </w:rPr>
        <w:t>The Student Awards Sponsor</w:t>
      </w:r>
      <w:r w:rsidRPr="008A2C1C">
        <w:rPr>
          <w:rFonts w:cs="Arial"/>
          <w:lang w:val="en-US"/>
        </w:rPr>
        <w:t xml:space="preserve"> will receive the following benefits:</w:t>
      </w:r>
    </w:p>
    <w:p w14:paraId="04DD2365" w14:textId="3A3656C3" w:rsidR="00E871C2" w:rsidRPr="008A2C1C" w:rsidRDefault="00E871C2" w:rsidP="00E871C2">
      <w:pPr>
        <w:numPr>
          <w:ilvl w:val="0"/>
          <w:numId w:val="5"/>
        </w:numPr>
        <w:autoSpaceDE w:val="0"/>
        <w:autoSpaceDN w:val="0"/>
        <w:adjustRightInd w:val="0"/>
        <w:spacing w:after="0" w:line="240" w:lineRule="auto"/>
        <w:jc w:val="both"/>
        <w:rPr>
          <w:rFonts w:cs="Arial"/>
          <w:lang w:val="en-US"/>
        </w:rPr>
      </w:pPr>
      <w:r w:rsidRPr="008A2C1C">
        <w:rPr>
          <w:rFonts w:cs="Arial"/>
          <w:lang w:val="en-US"/>
        </w:rPr>
        <w:t xml:space="preserve">Acknowledgement </w:t>
      </w:r>
      <w:r>
        <w:rPr>
          <w:rFonts w:cs="Arial"/>
          <w:lang w:val="en-US"/>
        </w:rPr>
        <w:t xml:space="preserve">as the Student Design Awards </w:t>
      </w:r>
      <w:r w:rsidRPr="008A2C1C">
        <w:rPr>
          <w:rFonts w:cs="Arial"/>
          <w:lang w:val="en-US"/>
        </w:rPr>
        <w:t>Spo</w:t>
      </w:r>
      <w:r>
        <w:rPr>
          <w:rFonts w:cs="Arial"/>
          <w:lang w:val="en-US"/>
        </w:rPr>
        <w:t>nsor.</w:t>
      </w:r>
    </w:p>
    <w:p w14:paraId="32A38274" w14:textId="55E9BF63" w:rsidR="00E871C2" w:rsidRPr="008A2C1C" w:rsidRDefault="00E871C2" w:rsidP="00E871C2">
      <w:pPr>
        <w:numPr>
          <w:ilvl w:val="0"/>
          <w:numId w:val="5"/>
        </w:numPr>
        <w:autoSpaceDE w:val="0"/>
        <w:autoSpaceDN w:val="0"/>
        <w:adjustRightInd w:val="0"/>
        <w:spacing w:after="0" w:line="240" w:lineRule="auto"/>
        <w:jc w:val="both"/>
        <w:rPr>
          <w:rFonts w:cs="Arial"/>
          <w:lang w:val="en-US"/>
        </w:rPr>
      </w:pPr>
      <w:r w:rsidRPr="008A2C1C">
        <w:rPr>
          <w:rFonts w:cs="Arial"/>
          <w:lang w:val="en-US"/>
        </w:rPr>
        <w:t xml:space="preserve">Opportunity to make a short </w:t>
      </w:r>
      <w:r>
        <w:rPr>
          <w:rFonts w:cs="Arial"/>
          <w:lang w:val="en-US"/>
        </w:rPr>
        <w:t>welcome</w:t>
      </w:r>
      <w:r w:rsidRPr="008A2C1C">
        <w:rPr>
          <w:rFonts w:cs="Arial"/>
          <w:lang w:val="en-US"/>
        </w:rPr>
        <w:t xml:space="preserve"> </w:t>
      </w:r>
      <w:r>
        <w:rPr>
          <w:rFonts w:cs="Arial"/>
          <w:lang w:val="en-US"/>
        </w:rPr>
        <w:t xml:space="preserve">(3 minutes) </w:t>
      </w:r>
      <w:r w:rsidRPr="008A2C1C">
        <w:rPr>
          <w:rFonts w:cs="Arial"/>
          <w:lang w:val="en-US"/>
        </w:rPr>
        <w:t xml:space="preserve">at the </w:t>
      </w:r>
      <w:r>
        <w:rPr>
          <w:rFonts w:cs="Arial"/>
          <w:lang w:val="en-US"/>
        </w:rPr>
        <w:t>session</w:t>
      </w:r>
      <w:r w:rsidRPr="008A2C1C">
        <w:rPr>
          <w:rFonts w:cs="Arial"/>
          <w:lang w:val="en-US"/>
        </w:rPr>
        <w:t>.</w:t>
      </w:r>
    </w:p>
    <w:p w14:paraId="45D06EC9" w14:textId="4DD5C275" w:rsidR="00E871C2" w:rsidRPr="00EE5507" w:rsidRDefault="00E871C2" w:rsidP="00E871C2">
      <w:pPr>
        <w:numPr>
          <w:ilvl w:val="0"/>
          <w:numId w:val="5"/>
        </w:numPr>
        <w:autoSpaceDE w:val="0"/>
        <w:autoSpaceDN w:val="0"/>
        <w:adjustRightInd w:val="0"/>
        <w:spacing w:after="0" w:line="240" w:lineRule="auto"/>
        <w:jc w:val="both"/>
        <w:rPr>
          <w:rFonts w:cs="Arial"/>
          <w:lang w:val="en-US"/>
        </w:rPr>
      </w:pPr>
      <w:r w:rsidRPr="008A2C1C">
        <w:rPr>
          <w:rFonts w:cs="Arial"/>
        </w:rPr>
        <w:t>Corporate logo and website lin</w:t>
      </w:r>
      <w:r>
        <w:rPr>
          <w:rFonts w:cs="Arial"/>
        </w:rPr>
        <w:t>k.</w:t>
      </w:r>
    </w:p>
    <w:p w14:paraId="6836FC45" w14:textId="77777777" w:rsidR="00E871C2" w:rsidRDefault="00E871C2" w:rsidP="00E871C2">
      <w:pPr>
        <w:numPr>
          <w:ilvl w:val="0"/>
          <w:numId w:val="5"/>
        </w:numPr>
        <w:autoSpaceDE w:val="0"/>
        <w:autoSpaceDN w:val="0"/>
        <w:adjustRightInd w:val="0"/>
        <w:spacing w:after="0" w:line="240" w:lineRule="auto"/>
        <w:jc w:val="both"/>
        <w:rPr>
          <w:rFonts w:cs="Arial"/>
          <w:lang w:val="en-US"/>
        </w:rPr>
      </w:pPr>
      <w:r w:rsidRPr="008A2C1C">
        <w:rPr>
          <w:rFonts w:cs="Arial"/>
          <w:lang w:val="en-US"/>
        </w:rPr>
        <w:t>One complimentary full conference registration (inc. Awards Dinner)</w:t>
      </w:r>
      <w:r>
        <w:rPr>
          <w:rFonts w:cs="Arial"/>
          <w:lang w:val="en-US"/>
        </w:rPr>
        <w:t>.</w:t>
      </w:r>
    </w:p>
    <w:p w14:paraId="2078C872" w14:textId="77777777" w:rsidR="00E871C2" w:rsidRPr="00A27D82" w:rsidRDefault="00E871C2" w:rsidP="00E871C2">
      <w:pPr>
        <w:numPr>
          <w:ilvl w:val="0"/>
          <w:numId w:val="5"/>
        </w:numPr>
        <w:autoSpaceDE w:val="0"/>
        <w:autoSpaceDN w:val="0"/>
        <w:adjustRightInd w:val="0"/>
        <w:spacing w:after="0" w:line="240" w:lineRule="auto"/>
        <w:jc w:val="both"/>
        <w:rPr>
          <w:rFonts w:cs="Arial"/>
          <w:lang w:val="en-US"/>
        </w:rPr>
      </w:pPr>
      <w:r>
        <w:rPr>
          <w:rFonts w:cs="Arial"/>
          <w:lang w:val="en-US"/>
        </w:rPr>
        <w:t>Three</w:t>
      </w:r>
      <w:r w:rsidRPr="008A2C1C">
        <w:rPr>
          <w:rFonts w:cs="Arial"/>
          <w:lang w:val="en-US"/>
        </w:rPr>
        <w:t xml:space="preserve"> complimentary </w:t>
      </w:r>
      <w:r>
        <w:rPr>
          <w:rFonts w:cs="Arial"/>
          <w:lang w:val="en-US"/>
        </w:rPr>
        <w:t>dinner registrations</w:t>
      </w:r>
      <w:r w:rsidRPr="00A27D82">
        <w:rPr>
          <w:rFonts w:cs="Arial"/>
          <w:lang w:val="en-US"/>
        </w:rPr>
        <w:t>.</w:t>
      </w:r>
    </w:p>
    <w:p w14:paraId="54AE8E09" w14:textId="4E34E279" w:rsidR="00E871C2" w:rsidRPr="008A2C1C" w:rsidRDefault="00E871C2" w:rsidP="00E871C2">
      <w:pPr>
        <w:numPr>
          <w:ilvl w:val="0"/>
          <w:numId w:val="5"/>
        </w:numPr>
        <w:autoSpaceDE w:val="0"/>
        <w:autoSpaceDN w:val="0"/>
        <w:adjustRightInd w:val="0"/>
        <w:spacing w:after="0" w:line="240" w:lineRule="auto"/>
        <w:jc w:val="both"/>
        <w:rPr>
          <w:rFonts w:cs="Arial"/>
          <w:lang w:val="en-US"/>
        </w:rPr>
      </w:pPr>
      <w:r w:rsidRPr="008A2C1C">
        <w:rPr>
          <w:rFonts w:cs="Arial"/>
          <w:lang w:val="en-US"/>
        </w:rPr>
        <w:t>Prominent display of cor</w:t>
      </w:r>
      <w:r>
        <w:rPr>
          <w:rFonts w:cs="Arial"/>
          <w:lang w:val="en-US"/>
        </w:rPr>
        <w:t>porate logo at the Session</w:t>
      </w:r>
      <w:r w:rsidRPr="008A2C1C">
        <w:rPr>
          <w:rFonts w:cs="Arial"/>
          <w:lang w:val="en-US"/>
        </w:rPr>
        <w:t>.</w:t>
      </w:r>
    </w:p>
    <w:p w14:paraId="478BDA31" w14:textId="77777777" w:rsidR="00E871C2" w:rsidRPr="008A2C1C" w:rsidRDefault="00E871C2" w:rsidP="00E871C2">
      <w:pPr>
        <w:numPr>
          <w:ilvl w:val="0"/>
          <w:numId w:val="5"/>
        </w:numPr>
        <w:autoSpaceDE w:val="0"/>
        <w:autoSpaceDN w:val="0"/>
        <w:adjustRightInd w:val="0"/>
        <w:spacing w:after="0" w:line="240" w:lineRule="auto"/>
        <w:jc w:val="both"/>
        <w:rPr>
          <w:rFonts w:cs="Arial"/>
          <w:lang w:val="en-US"/>
        </w:rPr>
      </w:pPr>
      <w:r w:rsidRPr="008A2C1C">
        <w:rPr>
          <w:rFonts w:cs="Arial"/>
          <w:lang w:val="en-US"/>
        </w:rPr>
        <w:t>Inclusion of company brochure in conference satchel.</w:t>
      </w:r>
    </w:p>
    <w:p w14:paraId="5B3E6B5B" w14:textId="77777777" w:rsidR="00E871C2" w:rsidRDefault="00E871C2" w:rsidP="00E871C2">
      <w:pPr>
        <w:numPr>
          <w:ilvl w:val="0"/>
          <w:numId w:val="5"/>
        </w:numPr>
        <w:autoSpaceDE w:val="0"/>
        <w:autoSpaceDN w:val="0"/>
        <w:adjustRightInd w:val="0"/>
        <w:spacing w:after="0" w:line="240" w:lineRule="auto"/>
        <w:jc w:val="both"/>
        <w:rPr>
          <w:rFonts w:cs="Arial"/>
          <w:lang w:val="en-US"/>
        </w:rPr>
      </w:pPr>
      <w:r>
        <w:rPr>
          <w:rFonts w:cs="Arial"/>
          <w:lang w:val="en-US"/>
        </w:rPr>
        <w:t>Inclusion of corporate logo in the Awards Presentation</w:t>
      </w:r>
      <w:r w:rsidRPr="008A2C1C">
        <w:rPr>
          <w:rFonts w:cs="Arial"/>
          <w:lang w:val="en-US"/>
        </w:rPr>
        <w:t>.</w:t>
      </w:r>
    </w:p>
    <w:p w14:paraId="04A96EEF" w14:textId="77777777" w:rsidR="00E871C2" w:rsidRDefault="00E871C2" w:rsidP="00E871C2">
      <w:pPr>
        <w:numPr>
          <w:ilvl w:val="0"/>
          <w:numId w:val="5"/>
        </w:numPr>
        <w:autoSpaceDE w:val="0"/>
        <w:autoSpaceDN w:val="0"/>
        <w:adjustRightInd w:val="0"/>
        <w:spacing w:after="0" w:line="240" w:lineRule="auto"/>
        <w:jc w:val="both"/>
        <w:rPr>
          <w:rFonts w:cs="Arial"/>
          <w:lang w:val="en-US"/>
        </w:rPr>
      </w:pPr>
      <w:r>
        <w:rPr>
          <w:rFonts w:cs="Arial"/>
          <w:lang w:val="en-US"/>
        </w:rPr>
        <w:t xml:space="preserve">One complimentary </w:t>
      </w:r>
      <w:r w:rsidRPr="008A2C1C">
        <w:rPr>
          <w:rFonts w:cs="Arial"/>
          <w:lang w:val="en-US"/>
        </w:rPr>
        <w:t>exhibition space.</w:t>
      </w:r>
    </w:p>
    <w:p w14:paraId="73117760" w14:textId="77777777" w:rsidR="00E871C2" w:rsidRDefault="00E871C2" w:rsidP="00E871C2">
      <w:pPr>
        <w:numPr>
          <w:ilvl w:val="0"/>
          <w:numId w:val="5"/>
        </w:numPr>
        <w:autoSpaceDE w:val="0"/>
        <w:autoSpaceDN w:val="0"/>
        <w:adjustRightInd w:val="0"/>
        <w:spacing w:after="0" w:line="240" w:lineRule="auto"/>
        <w:jc w:val="both"/>
        <w:rPr>
          <w:rFonts w:cs="Arial"/>
          <w:lang w:val="en-US"/>
        </w:rPr>
      </w:pPr>
      <w:r>
        <w:rPr>
          <w:rFonts w:cs="Arial"/>
          <w:lang w:val="en-US"/>
        </w:rPr>
        <w:t>Acknowledgement in Post Event Awards Promotional Material</w:t>
      </w:r>
    </w:p>
    <w:p w14:paraId="128D0B7B" w14:textId="77777777" w:rsidR="00C7002F" w:rsidRDefault="00C7002F" w:rsidP="00C7002F">
      <w:pPr>
        <w:autoSpaceDE w:val="0"/>
        <w:autoSpaceDN w:val="0"/>
        <w:adjustRightInd w:val="0"/>
        <w:spacing w:before="240" w:after="120"/>
        <w:rPr>
          <w:rFonts w:cs="FuturaBT-Bold"/>
          <w:b/>
          <w:bCs/>
          <w:lang w:val="en-US"/>
        </w:rPr>
      </w:pPr>
    </w:p>
    <w:p w14:paraId="7BB54EC7" w14:textId="55BD1C06" w:rsidR="00C7002F" w:rsidRDefault="00C7002F" w:rsidP="00C7002F">
      <w:pPr>
        <w:autoSpaceDE w:val="0"/>
        <w:autoSpaceDN w:val="0"/>
        <w:adjustRightInd w:val="0"/>
        <w:spacing w:before="240" w:after="120"/>
        <w:rPr>
          <w:rFonts w:cs="FuturaBT-Bold"/>
          <w:b/>
          <w:bCs/>
          <w:lang w:val="en-US"/>
        </w:rPr>
      </w:pPr>
      <w:r w:rsidRPr="00577F3D">
        <w:rPr>
          <w:rFonts w:cs="FuturaBT-Bold"/>
          <w:b/>
          <w:bCs/>
          <w:lang w:val="en-US"/>
        </w:rPr>
        <w:t xml:space="preserve">EXHIBITORS – </w:t>
      </w:r>
      <w:r>
        <w:rPr>
          <w:rFonts w:cs="FuturaBT-Bold"/>
          <w:b/>
          <w:bCs/>
          <w:lang w:val="en-US"/>
        </w:rPr>
        <w:t>CONFERENCE</w:t>
      </w:r>
      <w:r>
        <w:rPr>
          <w:rFonts w:cs="FuturaBT-Bold"/>
          <w:b/>
          <w:bCs/>
          <w:sz w:val="24"/>
          <w:szCs w:val="24"/>
          <w:lang w:val="en-US"/>
        </w:rPr>
        <w:br/>
      </w:r>
      <w:r w:rsidR="00085C6D">
        <w:rPr>
          <w:rFonts w:cs="FuturaBT-Bold"/>
          <w:b/>
          <w:bCs/>
          <w:lang w:val="en-US"/>
        </w:rPr>
        <w:t>Four</w:t>
      </w:r>
      <w:r>
        <w:rPr>
          <w:rFonts w:cs="FuturaBT-Bold"/>
          <w:b/>
          <w:bCs/>
          <w:lang w:val="en-US"/>
        </w:rPr>
        <w:t xml:space="preserve"> Packages Available</w:t>
      </w:r>
      <w:r w:rsidR="00D8285B">
        <w:rPr>
          <w:rFonts w:cs="FuturaBT-Bold"/>
          <w:b/>
          <w:bCs/>
          <w:lang w:val="en-US"/>
        </w:rPr>
        <w:br/>
      </w:r>
      <w:r>
        <w:rPr>
          <w:rFonts w:cs="FuturaBT-Bold"/>
          <w:b/>
          <w:bCs/>
          <w:lang w:val="en-US"/>
        </w:rPr>
        <w:t>Investment $ 1,</w:t>
      </w:r>
      <w:r w:rsidR="00085C6D">
        <w:rPr>
          <w:rFonts w:cs="FuturaBT-Bold"/>
          <w:b/>
          <w:bCs/>
          <w:lang w:val="en-US"/>
        </w:rPr>
        <w:t>0</w:t>
      </w:r>
      <w:r>
        <w:rPr>
          <w:rFonts w:cs="FuturaBT-Bold"/>
          <w:b/>
          <w:bCs/>
          <w:lang w:val="en-US"/>
        </w:rPr>
        <w:t>00 Each</w:t>
      </w:r>
    </w:p>
    <w:p w14:paraId="759C2904" w14:textId="77777777" w:rsidR="00C7002F" w:rsidRPr="00B62F7B" w:rsidRDefault="00C7002F" w:rsidP="00C7002F">
      <w:pPr>
        <w:autoSpaceDE w:val="0"/>
        <w:autoSpaceDN w:val="0"/>
        <w:adjustRightInd w:val="0"/>
        <w:rPr>
          <w:rFonts w:cs="Arial"/>
          <w:b/>
          <w:bCs/>
          <w:lang w:val="en-US"/>
        </w:rPr>
      </w:pPr>
      <w:r>
        <w:rPr>
          <w:rFonts w:cs="Arial"/>
          <w:lang w:val="en-US"/>
        </w:rPr>
        <w:t xml:space="preserve">Exhibitors </w:t>
      </w:r>
      <w:r w:rsidRPr="008A2C1C">
        <w:rPr>
          <w:rFonts w:cs="Arial"/>
          <w:lang w:val="en-US"/>
        </w:rPr>
        <w:t>will receive the following benefits:</w:t>
      </w:r>
    </w:p>
    <w:p w14:paraId="02DE810F" w14:textId="77777777" w:rsidR="00C7002F" w:rsidRDefault="00C7002F" w:rsidP="00C7002F">
      <w:pPr>
        <w:numPr>
          <w:ilvl w:val="0"/>
          <w:numId w:val="4"/>
        </w:numPr>
        <w:autoSpaceDE w:val="0"/>
        <w:autoSpaceDN w:val="0"/>
        <w:adjustRightInd w:val="0"/>
        <w:spacing w:after="0" w:line="240" w:lineRule="auto"/>
        <w:ind w:left="1080"/>
        <w:rPr>
          <w:rFonts w:cs="Arial"/>
          <w:lang w:val="en-US"/>
        </w:rPr>
      </w:pPr>
      <w:r>
        <w:rPr>
          <w:rFonts w:cs="Arial"/>
          <w:lang w:val="en-US"/>
        </w:rPr>
        <w:t>One exhibition space approx. 3.5m x 1.5</w:t>
      </w:r>
    </w:p>
    <w:p w14:paraId="2D09C0A4" w14:textId="77777777" w:rsidR="00C7002F" w:rsidRDefault="00C7002F" w:rsidP="00C7002F">
      <w:pPr>
        <w:numPr>
          <w:ilvl w:val="0"/>
          <w:numId w:val="4"/>
        </w:numPr>
        <w:autoSpaceDE w:val="0"/>
        <w:autoSpaceDN w:val="0"/>
        <w:adjustRightInd w:val="0"/>
        <w:spacing w:after="0" w:line="240" w:lineRule="auto"/>
        <w:ind w:left="1080"/>
        <w:rPr>
          <w:rFonts w:cs="Arial"/>
          <w:lang w:val="en-US"/>
        </w:rPr>
      </w:pPr>
      <w:r w:rsidRPr="00423315">
        <w:rPr>
          <w:rFonts w:cs="Arial"/>
          <w:lang w:val="en-US"/>
        </w:rPr>
        <w:t xml:space="preserve">Supply of own </w:t>
      </w:r>
      <w:r>
        <w:rPr>
          <w:rFonts w:cs="Arial"/>
          <w:lang w:val="en-US"/>
        </w:rPr>
        <w:t xml:space="preserve">pop-up </w:t>
      </w:r>
      <w:r w:rsidRPr="00423315">
        <w:rPr>
          <w:rFonts w:cs="Arial"/>
          <w:lang w:val="en-US"/>
        </w:rPr>
        <w:t>exhibition stand. Dressed tables and chair can be supp</w:t>
      </w:r>
      <w:r>
        <w:rPr>
          <w:rFonts w:cs="Arial"/>
          <w:lang w:val="en-US"/>
        </w:rPr>
        <w:t>lied</w:t>
      </w:r>
    </w:p>
    <w:p w14:paraId="6A302327" w14:textId="77777777" w:rsidR="00C7002F" w:rsidRDefault="00C7002F" w:rsidP="00C7002F">
      <w:pPr>
        <w:autoSpaceDE w:val="0"/>
        <w:autoSpaceDN w:val="0"/>
        <w:adjustRightInd w:val="0"/>
        <w:spacing w:after="0" w:line="240" w:lineRule="auto"/>
        <w:rPr>
          <w:rFonts w:cs="Arial"/>
          <w:lang w:val="en-US"/>
        </w:rPr>
      </w:pPr>
    </w:p>
    <w:p w14:paraId="53C17C43" w14:textId="77777777" w:rsidR="00C7002F" w:rsidRPr="00423315" w:rsidRDefault="00C7002F" w:rsidP="00C7002F">
      <w:pPr>
        <w:autoSpaceDE w:val="0"/>
        <w:autoSpaceDN w:val="0"/>
        <w:adjustRightInd w:val="0"/>
        <w:spacing w:after="0" w:line="240" w:lineRule="auto"/>
        <w:rPr>
          <w:rFonts w:cs="Arial"/>
          <w:lang w:val="en-US"/>
        </w:rPr>
      </w:pPr>
      <w:r>
        <w:rPr>
          <w:rFonts w:cs="Arial"/>
          <w:lang w:val="en-US"/>
        </w:rPr>
        <w:t xml:space="preserve">Note.  Due to space limitations applications for conference exhibition spaces can only be confirmed following acceptance of sponsorship packages. </w:t>
      </w:r>
    </w:p>
    <w:p w14:paraId="40C90229" w14:textId="77777777" w:rsidR="00C7002F" w:rsidRDefault="00C7002F" w:rsidP="00905745">
      <w:pPr>
        <w:autoSpaceDE w:val="0"/>
        <w:autoSpaceDN w:val="0"/>
        <w:adjustRightInd w:val="0"/>
        <w:rPr>
          <w:rFonts w:cs="Arial"/>
          <w:b/>
          <w:bCs/>
          <w:lang w:val="en-US"/>
        </w:rPr>
      </w:pPr>
      <w:r>
        <w:rPr>
          <w:rFonts w:cs="Arial"/>
          <w:b/>
          <w:bCs/>
          <w:lang w:val="en-US"/>
        </w:rPr>
        <w:br w:type="page"/>
      </w:r>
    </w:p>
    <w:p w14:paraId="7A64C757" w14:textId="2372FD4F" w:rsidR="00C7002F" w:rsidRPr="00577F3D" w:rsidRDefault="00C7002F" w:rsidP="00C7002F">
      <w:pPr>
        <w:autoSpaceDE w:val="0"/>
        <w:autoSpaceDN w:val="0"/>
        <w:adjustRightInd w:val="0"/>
        <w:spacing w:after="0"/>
        <w:jc w:val="center"/>
        <w:rPr>
          <w:rFonts w:cs="FuturaBT-Bold"/>
          <w:b/>
          <w:bCs/>
          <w:sz w:val="32"/>
          <w:szCs w:val="32"/>
        </w:rPr>
      </w:pPr>
      <w:r>
        <w:rPr>
          <w:sz w:val="32"/>
          <w:szCs w:val="32"/>
        </w:rPr>
        <w:lastRenderedPageBreak/>
        <w:t>LSAA 20</w:t>
      </w:r>
      <w:r w:rsidR="00085C6D">
        <w:rPr>
          <w:sz w:val="32"/>
          <w:szCs w:val="32"/>
        </w:rPr>
        <w:t>24</w:t>
      </w:r>
      <w:r w:rsidRPr="00577F3D">
        <w:rPr>
          <w:sz w:val="32"/>
          <w:szCs w:val="32"/>
        </w:rPr>
        <w:t xml:space="preserve"> Conference and Design Awards</w:t>
      </w:r>
    </w:p>
    <w:p w14:paraId="07405CC1" w14:textId="4F507DAA" w:rsidR="00C7002F" w:rsidRDefault="00C7002F" w:rsidP="00C7002F">
      <w:pPr>
        <w:pStyle w:val="PlainText"/>
        <w:jc w:val="center"/>
        <w:rPr>
          <w:rFonts w:ascii="Calibri" w:hAnsi="Calibri"/>
          <w:b/>
          <w:bCs/>
          <w:sz w:val="32"/>
          <w:szCs w:val="32"/>
        </w:rPr>
      </w:pPr>
      <w:r w:rsidRPr="00E772A0">
        <w:rPr>
          <w:rFonts w:ascii="Calibri" w:hAnsi="Calibri"/>
          <w:b/>
          <w:bCs/>
          <w:sz w:val="32"/>
          <w:szCs w:val="32"/>
        </w:rPr>
        <w:t>“</w:t>
      </w:r>
      <w:r w:rsidR="00085C6D">
        <w:rPr>
          <w:rFonts w:ascii="Calibri" w:hAnsi="Calibri"/>
          <w:b/>
          <w:bCs/>
          <w:sz w:val="32"/>
          <w:szCs w:val="32"/>
        </w:rPr>
        <w:t>Connecting to Tomorrow</w:t>
      </w:r>
      <w:r w:rsidRPr="00E772A0">
        <w:rPr>
          <w:rFonts w:ascii="Calibri" w:hAnsi="Calibri"/>
          <w:b/>
          <w:bCs/>
          <w:sz w:val="32"/>
          <w:szCs w:val="32"/>
        </w:rPr>
        <w:t>”</w:t>
      </w:r>
      <w:r w:rsidR="00E871C2">
        <w:rPr>
          <w:rFonts w:ascii="Calibri" w:hAnsi="Calibri"/>
          <w:b/>
          <w:bCs/>
          <w:sz w:val="32"/>
          <w:szCs w:val="32"/>
        </w:rPr>
        <w:t xml:space="preserve"> – Sponsorship Application</w:t>
      </w:r>
    </w:p>
    <w:p w14:paraId="4B330D3D" w14:textId="77777777" w:rsidR="00C7002F" w:rsidRPr="008E2C13" w:rsidRDefault="00C7002F" w:rsidP="00C7002F">
      <w:pPr>
        <w:pStyle w:val="PlainText"/>
        <w:jc w:val="center"/>
        <w:rPr>
          <w:rFonts w:ascii="Calibri" w:hAnsi="Calibri"/>
          <w:b/>
          <w:bCs/>
          <w:sz w:val="14"/>
          <w:szCs w:val="32"/>
        </w:rPr>
      </w:pPr>
    </w:p>
    <w:p w14:paraId="232D3B07" w14:textId="0F05B0F8" w:rsidR="00C7002F" w:rsidRPr="008A2C1C" w:rsidRDefault="00C7002F" w:rsidP="00C7002F">
      <w:pPr>
        <w:autoSpaceDE w:val="0"/>
        <w:autoSpaceDN w:val="0"/>
        <w:adjustRightInd w:val="0"/>
        <w:rPr>
          <w:rFonts w:cs="Arial"/>
          <w:lang w:val="en-US"/>
        </w:rPr>
      </w:pPr>
      <w:r>
        <w:rPr>
          <w:rFonts w:cs="Arial"/>
          <w:lang w:val="en-US"/>
        </w:rPr>
        <w:br/>
      </w:r>
      <w:r w:rsidRPr="008A2C1C">
        <w:rPr>
          <w:rFonts w:cs="Arial"/>
          <w:lang w:val="en-US"/>
        </w:rPr>
        <w:t xml:space="preserve">We wish to secure </w:t>
      </w:r>
      <w:r>
        <w:rPr>
          <w:rFonts w:cs="Arial"/>
          <w:lang w:val="en-US"/>
        </w:rPr>
        <w:t>our involvement in the LSAA 20</w:t>
      </w:r>
      <w:r w:rsidR="00085C6D">
        <w:rPr>
          <w:rFonts w:cs="Arial"/>
          <w:lang w:val="en-US"/>
        </w:rPr>
        <w:t>24</w:t>
      </w:r>
      <w:r w:rsidRPr="008A2C1C">
        <w:rPr>
          <w:rFonts w:cs="Arial"/>
          <w:lang w:val="en-US"/>
        </w:rPr>
        <w:t xml:space="preserve"> Conference as a:</w:t>
      </w:r>
    </w:p>
    <w:tbl>
      <w:tblPr>
        <w:tblW w:w="0" w:type="auto"/>
        <w:jc w:val="center"/>
        <w:tblLook w:val="01E0" w:firstRow="1" w:lastRow="1" w:firstColumn="1" w:lastColumn="1" w:noHBand="0" w:noVBand="0"/>
      </w:tblPr>
      <w:tblGrid>
        <w:gridCol w:w="719"/>
        <w:gridCol w:w="4043"/>
        <w:gridCol w:w="1931"/>
      </w:tblGrid>
      <w:tr w:rsidR="00C7002F" w:rsidRPr="008A2C1C" w14:paraId="09ADDB9C" w14:textId="77777777" w:rsidTr="00550E72">
        <w:trPr>
          <w:jc w:val="center"/>
        </w:trPr>
        <w:tc>
          <w:tcPr>
            <w:tcW w:w="719" w:type="dxa"/>
          </w:tcPr>
          <w:p w14:paraId="193E5204" w14:textId="77777777" w:rsidR="00C7002F" w:rsidRPr="008A2C1C" w:rsidRDefault="00C7002F" w:rsidP="00550E72">
            <w:pPr>
              <w:autoSpaceDE w:val="0"/>
              <w:autoSpaceDN w:val="0"/>
              <w:adjustRightInd w:val="0"/>
              <w:spacing w:after="120" w:line="240" w:lineRule="auto"/>
              <w:rPr>
                <w:rFonts w:cs="Arial"/>
                <w:lang w:val="en-US"/>
              </w:rPr>
            </w:pPr>
            <w:r w:rsidRPr="008A2C1C">
              <w:rPr>
                <w:rFonts w:cs="Arial"/>
                <w:lang w:val="en-US"/>
              </w:rPr>
              <w:sym w:font="Wingdings" w:char="F06F"/>
            </w:r>
          </w:p>
        </w:tc>
        <w:tc>
          <w:tcPr>
            <w:tcW w:w="4043" w:type="dxa"/>
          </w:tcPr>
          <w:p w14:paraId="06DD1399" w14:textId="77777777" w:rsidR="00C7002F" w:rsidRDefault="00C7002F" w:rsidP="00550E72">
            <w:pPr>
              <w:autoSpaceDE w:val="0"/>
              <w:autoSpaceDN w:val="0"/>
              <w:adjustRightInd w:val="0"/>
              <w:spacing w:after="120" w:line="240" w:lineRule="auto"/>
              <w:rPr>
                <w:rFonts w:cs="Arial"/>
                <w:lang w:val="en-US"/>
              </w:rPr>
            </w:pPr>
            <w:r>
              <w:rPr>
                <w:rFonts w:cs="Arial"/>
                <w:lang w:val="en-US"/>
              </w:rPr>
              <w:t>Platinum Sponsor – Full Conference</w:t>
            </w:r>
          </w:p>
        </w:tc>
        <w:tc>
          <w:tcPr>
            <w:tcW w:w="1931" w:type="dxa"/>
          </w:tcPr>
          <w:p w14:paraId="6A458FE3" w14:textId="6B7C5DB9" w:rsidR="00C7002F" w:rsidRDefault="00C7002F" w:rsidP="00550E72">
            <w:pPr>
              <w:autoSpaceDE w:val="0"/>
              <w:autoSpaceDN w:val="0"/>
              <w:adjustRightInd w:val="0"/>
              <w:spacing w:after="120" w:line="240" w:lineRule="auto"/>
              <w:rPr>
                <w:rFonts w:cs="Arial"/>
                <w:lang w:val="en-US"/>
              </w:rPr>
            </w:pPr>
            <w:r>
              <w:rPr>
                <w:rFonts w:cs="Arial"/>
                <w:lang w:val="en-US"/>
              </w:rPr>
              <w:t xml:space="preserve">$ </w:t>
            </w:r>
            <w:r w:rsidR="00E871C2">
              <w:rPr>
                <w:rFonts w:cs="Arial"/>
                <w:lang w:val="en-US"/>
              </w:rPr>
              <w:t>5</w:t>
            </w:r>
            <w:r>
              <w:rPr>
                <w:rFonts w:cs="Arial"/>
                <w:lang w:val="en-US"/>
              </w:rPr>
              <w:t>,000</w:t>
            </w:r>
          </w:p>
        </w:tc>
      </w:tr>
      <w:tr w:rsidR="00C7002F" w:rsidRPr="008A2C1C" w14:paraId="683F4696" w14:textId="77777777" w:rsidTr="00550E72">
        <w:trPr>
          <w:jc w:val="center"/>
        </w:trPr>
        <w:tc>
          <w:tcPr>
            <w:tcW w:w="719" w:type="dxa"/>
          </w:tcPr>
          <w:p w14:paraId="6DCEAD43" w14:textId="77777777" w:rsidR="00C7002F" w:rsidRPr="008A2C1C" w:rsidRDefault="00C7002F" w:rsidP="00550E72">
            <w:pPr>
              <w:autoSpaceDE w:val="0"/>
              <w:autoSpaceDN w:val="0"/>
              <w:adjustRightInd w:val="0"/>
              <w:spacing w:after="120" w:line="240" w:lineRule="auto"/>
              <w:rPr>
                <w:rFonts w:cs="Arial"/>
                <w:lang w:val="en-US"/>
              </w:rPr>
            </w:pPr>
            <w:r w:rsidRPr="008A2C1C">
              <w:rPr>
                <w:rFonts w:cs="Arial"/>
                <w:lang w:val="en-US"/>
              </w:rPr>
              <w:sym w:font="Wingdings" w:char="F06F"/>
            </w:r>
          </w:p>
        </w:tc>
        <w:tc>
          <w:tcPr>
            <w:tcW w:w="4043" w:type="dxa"/>
          </w:tcPr>
          <w:p w14:paraId="2CD9C905" w14:textId="77777777" w:rsidR="00C7002F" w:rsidRPr="008A2C1C" w:rsidRDefault="00C7002F" w:rsidP="00550E72">
            <w:pPr>
              <w:autoSpaceDE w:val="0"/>
              <w:autoSpaceDN w:val="0"/>
              <w:adjustRightInd w:val="0"/>
              <w:spacing w:after="120" w:line="240" w:lineRule="auto"/>
              <w:rPr>
                <w:rFonts w:cs="Arial"/>
                <w:lang w:val="en-US"/>
              </w:rPr>
            </w:pPr>
            <w:r>
              <w:rPr>
                <w:rFonts w:cs="Arial"/>
                <w:lang w:val="en-US"/>
              </w:rPr>
              <w:t>Gold Sponsors – Day 1 or Day 2</w:t>
            </w:r>
          </w:p>
        </w:tc>
        <w:tc>
          <w:tcPr>
            <w:tcW w:w="1931" w:type="dxa"/>
          </w:tcPr>
          <w:p w14:paraId="3A018B06" w14:textId="188CD748" w:rsidR="00C7002F" w:rsidRPr="008A2C1C" w:rsidRDefault="00C7002F" w:rsidP="00550E72">
            <w:pPr>
              <w:autoSpaceDE w:val="0"/>
              <w:autoSpaceDN w:val="0"/>
              <w:adjustRightInd w:val="0"/>
              <w:spacing w:after="120" w:line="240" w:lineRule="auto"/>
              <w:rPr>
                <w:rFonts w:cs="Arial"/>
                <w:lang w:val="en-US"/>
              </w:rPr>
            </w:pPr>
            <w:r>
              <w:rPr>
                <w:rFonts w:cs="Arial"/>
                <w:lang w:val="en-US"/>
              </w:rPr>
              <w:t xml:space="preserve">$ </w:t>
            </w:r>
            <w:r w:rsidR="00E871C2">
              <w:rPr>
                <w:rFonts w:cs="Arial"/>
                <w:lang w:val="en-US"/>
              </w:rPr>
              <w:t>3</w:t>
            </w:r>
            <w:r>
              <w:rPr>
                <w:rFonts w:cs="Arial"/>
                <w:lang w:val="en-US"/>
              </w:rPr>
              <w:t>,000</w:t>
            </w:r>
          </w:p>
        </w:tc>
      </w:tr>
      <w:tr w:rsidR="00C7002F" w:rsidRPr="008A2C1C" w14:paraId="26E6BD0D" w14:textId="77777777" w:rsidTr="00550E72">
        <w:trPr>
          <w:jc w:val="center"/>
        </w:trPr>
        <w:tc>
          <w:tcPr>
            <w:tcW w:w="719" w:type="dxa"/>
          </w:tcPr>
          <w:p w14:paraId="5E83C76D" w14:textId="77777777" w:rsidR="00C7002F" w:rsidRPr="008A2C1C" w:rsidRDefault="00C7002F" w:rsidP="00550E72">
            <w:pPr>
              <w:autoSpaceDE w:val="0"/>
              <w:autoSpaceDN w:val="0"/>
              <w:adjustRightInd w:val="0"/>
              <w:spacing w:after="120" w:line="240" w:lineRule="auto"/>
              <w:rPr>
                <w:rFonts w:cs="Arial"/>
                <w:lang w:val="en-US"/>
              </w:rPr>
            </w:pPr>
            <w:r w:rsidRPr="008A2C1C">
              <w:rPr>
                <w:rFonts w:cs="Arial"/>
                <w:lang w:val="en-US"/>
              </w:rPr>
              <w:sym w:font="Wingdings" w:char="F06F"/>
            </w:r>
          </w:p>
        </w:tc>
        <w:tc>
          <w:tcPr>
            <w:tcW w:w="4043" w:type="dxa"/>
          </w:tcPr>
          <w:p w14:paraId="00867FC3" w14:textId="77777777" w:rsidR="00C7002F" w:rsidRPr="008A2C1C" w:rsidRDefault="00C7002F" w:rsidP="00550E72">
            <w:pPr>
              <w:autoSpaceDE w:val="0"/>
              <w:autoSpaceDN w:val="0"/>
              <w:adjustRightInd w:val="0"/>
              <w:spacing w:after="120" w:line="240" w:lineRule="auto"/>
              <w:rPr>
                <w:rFonts w:cs="Arial"/>
                <w:lang w:val="en-US"/>
              </w:rPr>
            </w:pPr>
            <w:r>
              <w:rPr>
                <w:rFonts w:cs="Arial"/>
                <w:lang w:val="en-US"/>
              </w:rPr>
              <w:t>Silve</w:t>
            </w:r>
            <w:r w:rsidRPr="008A2C1C">
              <w:rPr>
                <w:rFonts w:cs="Arial"/>
                <w:lang w:val="en-US"/>
              </w:rPr>
              <w:t>r Sponsor – Day 1</w:t>
            </w:r>
            <w:r>
              <w:rPr>
                <w:rFonts w:cs="Arial"/>
                <w:lang w:val="en-US"/>
              </w:rPr>
              <w:t xml:space="preserve"> or Day 2</w:t>
            </w:r>
          </w:p>
        </w:tc>
        <w:tc>
          <w:tcPr>
            <w:tcW w:w="1931" w:type="dxa"/>
          </w:tcPr>
          <w:p w14:paraId="42E0032D" w14:textId="6F80B071" w:rsidR="00C7002F" w:rsidRPr="008A2C1C" w:rsidRDefault="00C7002F" w:rsidP="00550E72">
            <w:pPr>
              <w:autoSpaceDE w:val="0"/>
              <w:autoSpaceDN w:val="0"/>
              <w:adjustRightInd w:val="0"/>
              <w:spacing w:after="120" w:line="240" w:lineRule="auto"/>
              <w:rPr>
                <w:rFonts w:cs="Arial"/>
                <w:lang w:val="en-US"/>
              </w:rPr>
            </w:pPr>
            <w:r>
              <w:rPr>
                <w:rFonts w:cs="Arial"/>
                <w:lang w:val="en-US"/>
              </w:rPr>
              <w:t xml:space="preserve">$ </w:t>
            </w:r>
            <w:r w:rsidR="00E871C2">
              <w:rPr>
                <w:rFonts w:cs="Arial"/>
                <w:lang w:val="en-US"/>
              </w:rPr>
              <w:t>1,5</w:t>
            </w:r>
            <w:r w:rsidRPr="008A2C1C">
              <w:rPr>
                <w:rFonts w:cs="Arial"/>
                <w:lang w:val="en-US"/>
              </w:rPr>
              <w:t>00</w:t>
            </w:r>
          </w:p>
        </w:tc>
      </w:tr>
      <w:tr w:rsidR="00C7002F" w:rsidRPr="008A2C1C" w14:paraId="7400170A" w14:textId="77777777" w:rsidTr="00550E72">
        <w:trPr>
          <w:jc w:val="center"/>
        </w:trPr>
        <w:tc>
          <w:tcPr>
            <w:tcW w:w="719" w:type="dxa"/>
          </w:tcPr>
          <w:p w14:paraId="7CEF69A5" w14:textId="77777777" w:rsidR="00C7002F" w:rsidRPr="008A2C1C" w:rsidRDefault="00C7002F" w:rsidP="00550E72">
            <w:pPr>
              <w:autoSpaceDE w:val="0"/>
              <w:autoSpaceDN w:val="0"/>
              <w:adjustRightInd w:val="0"/>
              <w:spacing w:after="120" w:line="240" w:lineRule="auto"/>
              <w:rPr>
                <w:rFonts w:cs="Arial"/>
                <w:lang w:val="en-US"/>
              </w:rPr>
            </w:pPr>
            <w:r w:rsidRPr="008A2C1C">
              <w:rPr>
                <w:rFonts w:cs="Arial"/>
                <w:lang w:val="en-US"/>
              </w:rPr>
              <w:sym w:font="Wingdings" w:char="F06F"/>
            </w:r>
          </w:p>
        </w:tc>
        <w:tc>
          <w:tcPr>
            <w:tcW w:w="4043" w:type="dxa"/>
          </w:tcPr>
          <w:p w14:paraId="07B4DB8D" w14:textId="77777777" w:rsidR="00C7002F" w:rsidRPr="008A2C1C" w:rsidRDefault="00C7002F" w:rsidP="00550E72">
            <w:pPr>
              <w:autoSpaceDE w:val="0"/>
              <w:autoSpaceDN w:val="0"/>
              <w:adjustRightInd w:val="0"/>
              <w:spacing w:after="120" w:line="240" w:lineRule="auto"/>
              <w:rPr>
                <w:rFonts w:cs="Arial"/>
                <w:lang w:val="en-US"/>
              </w:rPr>
            </w:pPr>
            <w:r>
              <w:rPr>
                <w:rFonts w:cs="Arial"/>
                <w:lang w:val="en-US"/>
              </w:rPr>
              <w:t xml:space="preserve">Conference Dinner and Awards </w:t>
            </w:r>
            <w:r w:rsidRPr="008A2C1C">
              <w:rPr>
                <w:rFonts w:cs="Arial"/>
                <w:lang w:val="en-US"/>
              </w:rPr>
              <w:t>Sponsor</w:t>
            </w:r>
          </w:p>
        </w:tc>
        <w:tc>
          <w:tcPr>
            <w:tcW w:w="1931" w:type="dxa"/>
          </w:tcPr>
          <w:p w14:paraId="40576665" w14:textId="40EF7A74" w:rsidR="00C7002F" w:rsidRPr="008A2C1C" w:rsidRDefault="00C7002F" w:rsidP="00550E72">
            <w:pPr>
              <w:autoSpaceDE w:val="0"/>
              <w:autoSpaceDN w:val="0"/>
              <w:adjustRightInd w:val="0"/>
              <w:spacing w:after="120" w:line="240" w:lineRule="auto"/>
              <w:rPr>
                <w:rFonts w:cs="Arial"/>
                <w:lang w:val="en-US"/>
              </w:rPr>
            </w:pPr>
            <w:r>
              <w:rPr>
                <w:rFonts w:cs="Arial"/>
                <w:lang w:val="en-US"/>
              </w:rPr>
              <w:t xml:space="preserve">$ </w:t>
            </w:r>
            <w:r w:rsidR="00E871C2">
              <w:rPr>
                <w:rFonts w:cs="Arial"/>
                <w:lang w:val="en-US"/>
              </w:rPr>
              <w:t>3</w:t>
            </w:r>
            <w:r w:rsidRPr="008A2C1C">
              <w:rPr>
                <w:rFonts w:cs="Arial"/>
                <w:lang w:val="en-US"/>
              </w:rPr>
              <w:t>,000</w:t>
            </w:r>
          </w:p>
        </w:tc>
      </w:tr>
      <w:tr w:rsidR="00E871C2" w:rsidRPr="008A2C1C" w14:paraId="0C119CB7" w14:textId="77777777" w:rsidTr="009C4390">
        <w:trPr>
          <w:jc w:val="center"/>
        </w:trPr>
        <w:tc>
          <w:tcPr>
            <w:tcW w:w="719" w:type="dxa"/>
          </w:tcPr>
          <w:p w14:paraId="424AA6B7" w14:textId="77777777" w:rsidR="00E871C2" w:rsidRPr="008A2C1C" w:rsidRDefault="00E871C2" w:rsidP="009C4390">
            <w:pPr>
              <w:autoSpaceDE w:val="0"/>
              <w:autoSpaceDN w:val="0"/>
              <w:adjustRightInd w:val="0"/>
              <w:spacing w:after="120" w:line="240" w:lineRule="auto"/>
              <w:rPr>
                <w:rFonts w:cs="Arial"/>
                <w:lang w:val="en-US"/>
              </w:rPr>
            </w:pPr>
            <w:r w:rsidRPr="008A2C1C">
              <w:rPr>
                <w:rFonts w:cs="Arial"/>
                <w:lang w:val="en-US"/>
              </w:rPr>
              <w:sym w:font="Wingdings" w:char="F06F"/>
            </w:r>
          </w:p>
        </w:tc>
        <w:tc>
          <w:tcPr>
            <w:tcW w:w="4043" w:type="dxa"/>
          </w:tcPr>
          <w:p w14:paraId="44EA94B2" w14:textId="6A8D891F" w:rsidR="00E871C2" w:rsidRPr="008A2C1C" w:rsidRDefault="00E871C2" w:rsidP="009C4390">
            <w:pPr>
              <w:autoSpaceDE w:val="0"/>
              <w:autoSpaceDN w:val="0"/>
              <w:adjustRightInd w:val="0"/>
              <w:spacing w:after="120" w:line="240" w:lineRule="auto"/>
              <w:rPr>
                <w:rFonts w:cs="Arial"/>
                <w:lang w:val="en-US"/>
              </w:rPr>
            </w:pPr>
            <w:r>
              <w:rPr>
                <w:rFonts w:cs="Arial"/>
                <w:lang w:val="en-US"/>
              </w:rPr>
              <w:t xml:space="preserve">Student Awards </w:t>
            </w:r>
            <w:r w:rsidRPr="008A2C1C">
              <w:rPr>
                <w:rFonts w:cs="Arial"/>
                <w:lang w:val="en-US"/>
              </w:rPr>
              <w:t>Sponsor</w:t>
            </w:r>
          </w:p>
        </w:tc>
        <w:tc>
          <w:tcPr>
            <w:tcW w:w="1931" w:type="dxa"/>
          </w:tcPr>
          <w:p w14:paraId="76573ED0" w14:textId="3DFDAAE7" w:rsidR="00E871C2" w:rsidRPr="008A2C1C" w:rsidRDefault="00E871C2" w:rsidP="009C4390">
            <w:pPr>
              <w:autoSpaceDE w:val="0"/>
              <w:autoSpaceDN w:val="0"/>
              <w:adjustRightInd w:val="0"/>
              <w:spacing w:after="120" w:line="240" w:lineRule="auto"/>
              <w:rPr>
                <w:rFonts w:cs="Arial"/>
                <w:lang w:val="en-US"/>
              </w:rPr>
            </w:pPr>
            <w:r>
              <w:rPr>
                <w:rFonts w:cs="Arial"/>
                <w:lang w:val="en-US"/>
              </w:rPr>
              <w:t>$ 3</w:t>
            </w:r>
            <w:r w:rsidRPr="008A2C1C">
              <w:rPr>
                <w:rFonts w:cs="Arial"/>
                <w:lang w:val="en-US"/>
              </w:rPr>
              <w:t>,000</w:t>
            </w:r>
          </w:p>
        </w:tc>
      </w:tr>
      <w:tr w:rsidR="00C7002F" w:rsidRPr="008A2C1C" w14:paraId="6ECC883D" w14:textId="77777777" w:rsidTr="00550E72">
        <w:trPr>
          <w:jc w:val="center"/>
        </w:trPr>
        <w:tc>
          <w:tcPr>
            <w:tcW w:w="719" w:type="dxa"/>
          </w:tcPr>
          <w:p w14:paraId="4280DF7B" w14:textId="77777777" w:rsidR="00C7002F" w:rsidRPr="008A2C1C" w:rsidRDefault="00C7002F" w:rsidP="00550E72">
            <w:pPr>
              <w:autoSpaceDE w:val="0"/>
              <w:autoSpaceDN w:val="0"/>
              <w:adjustRightInd w:val="0"/>
              <w:spacing w:after="120" w:line="240" w:lineRule="auto"/>
              <w:rPr>
                <w:rFonts w:cs="Arial"/>
                <w:lang w:val="en-US"/>
              </w:rPr>
            </w:pPr>
            <w:r w:rsidRPr="008A2C1C">
              <w:rPr>
                <w:rFonts w:cs="Arial"/>
                <w:lang w:val="en-US"/>
              </w:rPr>
              <w:sym w:font="Wingdings" w:char="F06F"/>
            </w:r>
          </w:p>
        </w:tc>
        <w:tc>
          <w:tcPr>
            <w:tcW w:w="4043" w:type="dxa"/>
          </w:tcPr>
          <w:p w14:paraId="650A4D78" w14:textId="77777777" w:rsidR="00C7002F" w:rsidRPr="008A2C1C" w:rsidRDefault="00C7002F" w:rsidP="00550E72">
            <w:pPr>
              <w:autoSpaceDE w:val="0"/>
              <w:autoSpaceDN w:val="0"/>
              <w:adjustRightInd w:val="0"/>
              <w:spacing w:after="120" w:line="240" w:lineRule="auto"/>
              <w:rPr>
                <w:rFonts w:cs="Arial"/>
                <w:lang w:val="en-US"/>
              </w:rPr>
            </w:pPr>
            <w:r w:rsidRPr="008A2C1C">
              <w:rPr>
                <w:rFonts w:cs="Arial"/>
                <w:lang w:val="en-US"/>
              </w:rPr>
              <w:t>Exhibitor</w:t>
            </w:r>
          </w:p>
        </w:tc>
        <w:tc>
          <w:tcPr>
            <w:tcW w:w="1931" w:type="dxa"/>
          </w:tcPr>
          <w:p w14:paraId="574AE1FD" w14:textId="5051328D" w:rsidR="00C7002F" w:rsidRPr="008A2C1C" w:rsidRDefault="00C7002F" w:rsidP="00550E72">
            <w:pPr>
              <w:autoSpaceDE w:val="0"/>
              <w:autoSpaceDN w:val="0"/>
              <w:adjustRightInd w:val="0"/>
              <w:spacing w:after="120" w:line="240" w:lineRule="auto"/>
              <w:rPr>
                <w:rFonts w:cs="Arial"/>
                <w:lang w:val="en-US"/>
              </w:rPr>
            </w:pPr>
            <w:r w:rsidRPr="008A2C1C">
              <w:rPr>
                <w:rFonts w:cs="Arial"/>
                <w:lang w:val="en-US"/>
              </w:rPr>
              <w:t>$1,</w:t>
            </w:r>
            <w:r w:rsidR="00E871C2">
              <w:rPr>
                <w:rFonts w:cs="Arial"/>
                <w:lang w:val="en-US"/>
              </w:rPr>
              <w:t>0</w:t>
            </w:r>
            <w:r w:rsidRPr="008A2C1C">
              <w:rPr>
                <w:rFonts w:cs="Arial"/>
                <w:lang w:val="en-US"/>
              </w:rPr>
              <w:t>00</w:t>
            </w:r>
          </w:p>
        </w:tc>
      </w:tr>
    </w:tbl>
    <w:p w14:paraId="37938A7D" w14:textId="77777777" w:rsidR="00905745" w:rsidRDefault="00905745" w:rsidP="00E871C2">
      <w:pPr>
        <w:autoSpaceDE w:val="0"/>
        <w:autoSpaceDN w:val="0"/>
        <w:adjustRightInd w:val="0"/>
        <w:rPr>
          <w:rFonts w:cs="Arial"/>
          <w:lang w:val="en-US"/>
        </w:rPr>
      </w:pPr>
    </w:p>
    <w:p w14:paraId="3234C0D7" w14:textId="77777777" w:rsidR="00C7002F" w:rsidRPr="008A2C1C" w:rsidRDefault="00C7002F" w:rsidP="00C7002F">
      <w:pPr>
        <w:autoSpaceDE w:val="0"/>
        <w:autoSpaceDN w:val="0"/>
        <w:adjustRightInd w:val="0"/>
        <w:ind w:left="2127" w:hanging="2127"/>
        <w:rPr>
          <w:rFonts w:cs="Arial"/>
          <w:lang w:val="en-US"/>
        </w:rPr>
      </w:pPr>
      <w:r>
        <w:rPr>
          <w:rFonts w:cs="Arial"/>
          <w:lang w:val="en-US"/>
        </w:rPr>
        <w:t>Company</w:t>
      </w:r>
      <w:r w:rsidRPr="008A2C1C">
        <w:rPr>
          <w:rFonts w:cs="Arial"/>
          <w:lang w:val="en-US"/>
        </w:rPr>
        <w:t xml:space="preserve"> Name:</w:t>
      </w:r>
      <w:r w:rsidRPr="008A2C1C">
        <w:rPr>
          <w:rFonts w:cs="Arial"/>
          <w:lang w:val="en-US"/>
        </w:rPr>
        <w:tab/>
        <w:t>___________________</w:t>
      </w:r>
      <w:r>
        <w:rPr>
          <w:rFonts w:cs="Arial"/>
          <w:lang w:val="en-US"/>
        </w:rPr>
        <w:t>_______________________________</w:t>
      </w:r>
    </w:p>
    <w:p w14:paraId="2CD6D35F" w14:textId="77777777" w:rsidR="00C7002F" w:rsidRPr="008A2C1C" w:rsidRDefault="00C7002F" w:rsidP="00C7002F">
      <w:pPr>
        <w:autoSpaceDE w:val="0"/>
        <w:autoSpaceDN w:val="0"/>
        <w:adjustRightInd w:val="0"/>
        <w:rPr>
          <w:rFonts w:cs="Arial"/>
          <w:lang w:val="en-US"/>
        </w:rPr>
      </w:pPr>
      <w:r w:rsidRPr="008A2C1C">
        <w:rPr>
          <w:rFonts w:cs="Arial"/>
          <w:lang w:val="en-US"/>
        </w:rPr>
        <w:t>Address:</w:t>
      </w:r>
      <w:r w:rsidRPr="008A2C1C">
        <w:rPr>
          <w:rFonts w:cs="Arial"/>
          <w:lang w:val="en-US"/>
        </w:rPr>
        <w:tab/>
      </w:r>
      <w:r w:rsidRPr="008A2C1C">
        <w:rPr>
          <w:rFonts w:cs="Arial"/>
          <w:lang w:val="en-US"/>
        </w:rPr>
        <w:tab/>
        <w:t>__________________________________________________</w:t>
      </w:r>
    </w:p>
    <w:p w14:paraId="4877A021" w14:textId="77777777" w:rsidR="00C7002F" w:rsidRPr="008A2C1C" w:rsidRDefault="00C7002F" w:rsidP="00C7002F">
      <w:pPr>
        <w:autoSpaceDE w:val="0"/>
        <w:autoSpaceDN w:val="0"/>
        <w:adjustRightInd w:val="0"/>
        <w:rPr>
          <w:rFonts w:cs="Arial"/>
          <w:lang w:val="en-US"/>
        </w:rPr>
      </w:pPr>
      <w:r w:rsidRPr="008A2C1C">
        <w:rPr>
          <w:rFonts w:cs="Arial"/>
          <w:lang w:val="en-US"/>
        </w:rPr>
        <w:t>Website:</w:t>
      </w:r>
      <w:r w:rsidRPr="008A2C1C">
        <w:rPr>
          <w:rFonts w:cs="Arial"/>
          <w:lang w:val="en-US"/>
        </w:rPr>
        <w:tab/>
      </w:r>
      <w:r w:rsidRPr="008A2C1C">
        <w:rPr>
          <w:rFonts w:cs="Arial"/>
          <w:lang w:val="en-US"/>
        </w:rPr>
        <w:tab/>
        <w:t>__________________________________________________</w:t>
      </w:r>
    </w:p>
    <w:p w14:paraId="3046E9CE" w14:textId="77777777" w:rsidR="00C7002F" w:rsidRPr="008A2C1C" w:rsidRDefault="00C7002F" w:rsidP="00C7002F">
      <w:pPr>
        <w:autoSpaceDE w:val="0"/>
        <w:autoSpaceDN w:val="0"/>
        <w:adjustRightInd w:val="0"/>
        <w:rPr>
          <w:rFonts w:cs="Arial"/>
          <w:lang w:val="en-US"/>
        </w:rPr>
      </w:pPr>
      <w:r w:rsidRPr="008A2C1C">
        <w:rPr>
          <w:rFonts w:cs="Arial"/>
          <w:lang w:val="en-US"/>
        </w:rPr>
        <w:t>Phone: Fax:</w:t>
      </w:r>
      <w:r w:rsidRPr="008A2C1C">
        <w:rPr>
          <w:rFonts w:cs="Arial"/>
          <w:lang w:val="en-US"/>
        </w:rPr>
        <w:tab/>
      </w:r>
      <w:r w:rsidRPr="008A2C1C">
        <w:rPr>
          <w:rFonts w:cs="Arial"/>
          <w:lang w:val="en-US"/>
        </w:rPr>
        <w:tab/>
        <w:t>__________________________________________________</w:t>
      </w:r>
    </w:p>
    <w:p w14:paraId="2B84592E" w14:textId="77777777" w:rsidR="00C7002F" w:rsidRPr="008A2C1C" w:rsidRDefault="00C7002F" w:rsidP="00C7002F">
      <w:pPr>
        <w:autoSpaceDE w:val="0"/>
        <w:autoSpaceDN w:val="0"/>
        <w:adjustRightInd w:val="0"/>
        <w:rPr>
          <w:rFonts w:cs="Arial"/>
          <w:lang w:val="en-US"/>
        </w:rPr>
      </w:pPr>
      <w:r w:rsidRPr="008A2C1C">
        <w:rPr>
          <w:rFonts w:cs="Arial"/>
          <w:lang w:val="en-US"/>
        </w:rPr>
        <w:t>Email:</w:t>
      </w:r>
      <w:r w:rsidRPr="008A2C1C">
        <w:rPr>
          <w:rFonts w:cs="Arial"/>
          <w:lang w:val="en-US"/>
        </w:rPr>
        <w:tab/>
      </w:r>
      <w:r w:rsidRPr="008A2C1C">
        <w:rPr>
          <w:rFonts w:cs="Arial"/>
          <w:lang w:val="en-US"/>
        </w:rPr>
        <w:tab/>
      </w:r>
      <w:r w:rsidRPr="008A2C1C">
        <w:rPr>
          <w:rFonts w:cs="Arial"/>
          <w:lang w:val="en-US"/>
        </w:rPr>
        <w:tab/>
        <w:t>__________________________________________________</w:t>
      </w:r>
    </w:p>
    <w:p w14:paraId="0F5E0F48" w14:textId="77777777" w:rsidR="00C7002F" w:rsidRPr="008A2C1C" w:rsidRDefault="00C7002F" w:rsidP="00C7002F">
      <w:pPr>
        <w:tabs>
          <w:tab w:val="left" w:pos="2160"/>
        </w:tabs>
        <w:autoSpaceDE w:val="0"/>
        <w:autoSpaceDN w:val="0"/>
        <w:adjustRightInd w:val="0"/>
        <w:rPr>
          <w:rFonts w:cs="Arial"/>
          <w:lang w:val="en-US"/>
        </w:rPr>
      </w:pPr>
      <w:r w:rsidRPr="008A2C1C">
        <w:rPr>
          <w:rFonts w:cs="Arial"/>
          <w:lang w:val="en-US"/>
        </w:rPr>
        <w:t>Contact Name:</w:t>
      </w:r>
      <w:r w:rsidRPr="008A2C1C">
        <w:rPr>
          <w:rFonts w:cs="Arial"/>
          <w:lang w:val="en-US"/>
        </w:rPr>
        <w:tab/>
        <w:t>__________________________________________________</w:t>
      </w:r>
    </w:p>
    <w:p w14:paraId="267D0145" w14:textId="77777777" w:rsidR="00C7002F" w:rsidRPr="008A2C1C" w:rsidRDefault="00C7002F" w:rsidP="00C7002F">
      <w:pPr>
        <w:autoSpaceDE w:val="0"/>
        <w:autoSpaceDN w:val="0"/>
        <w:adjustRightInd w:val="0"/>
        <w:rPr>
          <w:rFonts w:cs="Arial"/>
          <w:lang w:val="en-US"/>
        </w:rPr>
      </w:pPr>
      <w:r>
        <w:rPr>
          <w:rFonts w:cs="Arial"/>
          <w:lang w:val="en-US"/>
        </w:rPr>
        <w:t>Signature and</w:t>
      </w:r>
      <w:r w:rsidRPr="008A2C1C">
        <w:rPr>
          <w:rFonts w:cs="Arial"/>
          <w:lang w:val="en-US"/>
        </w:rPr>
        <w:t xml:space="preserve"> Date:</w:t>
      </w:r>
      <w:r w:rsidRPr="008A2C1C">
        <w:rPr>
          <w:rFonts w:cs="Arial"/>
          <w:lang w:val="en-US"/>
        </w:rPr>
        <w:tab/>
        <w:t>__________________________________________________</w:t>
      </w:r>
    </w:p>
    <w:p w14:paraId="24A66BD1" w14:textId="77777777" w:rsidR="00C7002F" w:rsidRDefault="00C7002F" w:rsidP="00C7002F">
      <w:pPr>
        <w:autoSpaceDE w:val="0"/>
        <w:autoSpaceDN w:val="0"/>
        <w:adjustRightInd w:val="0"/>
        <w:spacing w:after="0"/>
        <w:jc w:val="both"/>
        <w:rPr>
          <w:rFonts w:cs="Arial"/>
          <w:lang w:val="en-US"/>
        </w:rPr>
      </w:pPr>
      <w:r w:rsidRPr="00FC1018">
        <w:rPr>
          <w:rFonts w:cs="Arial"/>
          <w:u w:val="single"/>
          <w:lang w:val="en-US"/>
        </w:rPr>
        <w:t>Terms</w:t>
      </w:r>
      <w:r>
        <w:rPr>
          <w:rFonts w:cs="Arial"/>
          <w:lang w:val="en-US"/>
        </w:rPr>
        <w:t>:</w:t>
      </w:r>
    </w:p>
    <w:p w14:paraId="1F82E9CC" w14:textId="2A774956" w:rsidR="00C7002F" w:rsidRDefault="00C7002F" w:rsidP="00C7002F">
      <w:pPr>
        <w:numPr>
          <w:ilvl w:val="0"/>
          <w:numId w:val="7"/>
        </w:numPr>
        <w:autoSpaceDE w:val="0"/>
        <w:autoSpaceDN w:val="0"/>
        <w:adjustRightInd w:val="0"/>
        <w:spacing w:after="0"/>
        <w:jc w:val="both"/>
        <w:rPr>
          <w:rFonts w:cs="Arial"/>
          <w:lang w:val="en-US"/>
        </w:rPr>
      </w:pPr>
      <w:r>
        <w:rPr>
          <w:rFonts w:cs="Arial"/>
          <w:lang w:val="en-US"/>
        </w:rPr>
        <w:t xml:space="preserve">Applications open with the issue of this notice </w:t>
      </w:r>
      <w:r w:rsidR="00D8285B">
        <w:rPr>
          <w:rFonts w:cs="Arial"/>
          <w:lang w:val="en-US"/>
        </w:rPr>
        <w:t>expected to be</w:t>
      </w:r>
      <w:r>
        <w:rPr>
          <w:rFonts w:cs="Arial"/>
          <w:lang w:val="en-US"/>
        </w:rPr>
        <w:t xml:space="preserve"> 2</w:t>
      </w:r>
      <w:r w:rsidR="00E871C2">
        <w:rPr>
          <w:rFonts w:cs="Arial"/>
          <w:lang w:val="en-US"/>
        </w:rPr>
        <w:t>2</w:t>
      </w:r>
      <w:r w:rsidR="00E871C2" w:rsidRPr="00E871C2">
        <w:rPr>
          <w:rFonts w:cs="Arial"/>
          <w:vertAlign w:val="superscript"/>
          <w:lang w:val="en-US"/>
        </w:rPr>
        <w:t>nd</w:t>
      </w:r>
      <w:r w:rsidR="00E871C2">
        <w:rPr>
          <w:rFonts w:cs="Arial"/>
          <w:lang w:val="en-US"/>
        </w:rPr>
        <w:t xml:space="preserve"> March 2024</w:t>
      </w:r>
      <w:r>
        <w:rPr>
          <w:rFonts w:cs="Arial"/>
          <w:lang w:val="en-US"/>
        </w:rPr>
        <w:t>.</w:t>
      </w:r>
    </w:p>
    <w:p w14:paraId="7C500BC6" w14:textId="77777777" w:rsidR="00C7002F" w:rsidRPr="00EE472E" w:rsidRDefault="00C7002F" w:rsidP="00C7002F">
      <w:pPr>
        <w:numPr>
          <w:ilvl w:val="0"/>
          <w:numId w:val="7"/>
        </w:numPr>
        <w:autoSpaceDE w:val="0"/>
        <w:autoSpaceDN w:val="0"/>
        <w:adjustRightInd w:val="0"/>
        <w:spacing w:after="0"/>
        <w:jc w:val="both"/>
        <w:rPr>
          <w:rFonts w:cs="Arial"/>
          <w:lang w:val="en-US"/>
        </w:rPr>
      </w:pPr>
      <w:r w:rsidRPr="00EE472E">
        <w:rPr>
          <w:rFonts w:cs="Arial"/>
          <w:lang w:val="en-US"/>
        </w:rPr>
        <w:t>Applications will be recorded and assessed on a first come first serve basis.</w:t>
      </w:r>
    </w:p>
    <w:p w14:paraId="25E0B4E0" w14:textId="6ED4B068" w:rsidR="00C7002F" w:rsidRDefault="00C7002F" w:rsidP="00C7002F">
      <w:pPr>
        <w:numPr>
          <w:ilvl w:val="0"/>
          <w:numId w:val="7"/>
        </w:numPr>
        <w:autoSpaceDE w:val="0"/>
        <w:autoSpaceDN w:val="0"/>
        <w:adjustRightInd w:val="0"/>
        <w:spacing w:after="0"/>
        <w:jc w:val="both"/>
        <w:rPr>
          <w:rFonts w:cs="Arial"/>
          <w:lang w:val="en-US"/>
        </w:rPr>
      </w:pPr>
      <w:r>
        <w:rPr>
          <w:rFonts w:cs="Arial"/>
          <w:lang w:val="en-US"/>
        </w:rPr>
        <w:t xml:space="preserve">Applications will not be accepted after COB Friday </w:t>
      </w:r>
      <w:r w:rsidR="00E871C2">
        <w:rPr>
          <w:rFonts w:cs="Arial"/>
          <w:lang w:val="en-US"/>
        </w:rPr>
        <w:t>26</w:t>
      </w:r>
      <w:r w:rsidR="00E871C2" w:rsidRPr="00E871C2">
        <w:rPr>
          <w:rFonts w:cs="Arial"/>
          <w:vertAlign w:val="superscript"/>
          <w:lang w:val="en-US"/>
        </w:rPr>
        <w:t>th</w:t>
      </w:r>
      <w:r w:rsidR="00E871C2">
        <w:rPr>
          <w:rFonts w:cs="Arial"/>
          <w:lang w:val="en-US"/>
        </w:rPr>
        <w:t xml:space="preserve"> </w:t>
      </w:r>
      <w:r w:rsidR="00D8285B">
        <w:rPr>
          <w:rFonts w:cs="Arial"/>
          <w:lang w:val="en-US"/>
        </w:rPr>
        <w:t>April</w:t>
      </w:r>
      <w:r w:rsidR="00E871C2">
        <w:rPr>
          <w:rFonts w:cs="Arial"/>
          <w:lang w:val="en-US"/>
        </w:rPr>
        <w:t xml:space="preserve"> 2024</w:t>
      </w:r>
      <w:r>
        <w:rPr>
          <w:rFonts w:cs="Arial"/>
          <w:lang w:val="en-US"/>
        </w:rPr>
        <w:t xml:space="preserve">. </w:t>
      </w:r>
    </w:p>
    <w:p w14:paraId="3887B849" w14:textId="77777777" w:rsidR="00C7002F" w:rsidRDefault="00C7002F" w:rsidP="00C7002F">
      <w:pPr>
        <w:numPr>
          <w:ilvl w:val="0"/>
          <w:numId w:val="7"/>
        </w:numPr>
        <w:autoSpaceDE w:val="0"/>
        <w:autoSpaceDN w:val="0"/>
        <w:adjustRightInd w:val="0"/>
        <w:spacing w:after="0"/>
        <w:jc w:val="both"/>
        <w:rPr>
          <w:rFonts w:cs="Arial"/>
          <w:lang w:val="en-US"/>
        </w:rPr>
      </w:pPr>
      <w:r>
        <w:rPr>
          <w:rFonts w:cs="Arial"/>
          <w:lang w:val="en-US"/>
        </w:rPr>
        <w:t>A payment of 50% is required 7 days from confirmation of acceptance of application.</w:t>
      </w:r>
    </w:p>
    <w:p w14:paraId="49B5AA3A" w14:textId="154AE47D" w:rsidR="00C7002F" w:rsidRDefault="00C7002F" w:rsidP="00C7002F">
      <w:pPr>
        <w:numPr>
          <w:ilvl w:val="0"/>
          <w:numId w:val="7"/>
        </w:numPr>
        <w:autoSpaceDE w:val="0"/>
        <w:autoSpaceDN w:val="0"/>
        <w:adjustRightInd w:val="0"/>
        <w:spacing w:after="0"/>
        <w:jc w:val="both"/>
        <w:rPr>
          <w:rFonts w:cs="Arial"/>
          <w:lang w:val="en-US"/>
        </w:rPr>
      </w:pPr>
      <w:r>
        <w:rPr>
          <w:rFonts w:cs="Arial"/>
          <w:lang w:val="en-US"/>
        </w:rPr>
        <w:t xml:space="preserve">Balance 1 month prior to the event. </w:t>
      </w:r>
      <w:r w:rsidRPr="00E45FFA">
        <w:rPr>
          <w:rFonts w:cs="Arial"/>
          <w:lang w:val="en-US"/>
        </w:rPr>
        <w:t xml:space="preserve"> </w:t>
      </w:r>
      <w:r>
        <w:rPr>
          <w:rFonts w:cs="Arial"/>
          <w:lang w:val="en-US"/>
        </w:rPr>
        <w:t>Invoices will be issued with acceptance.</w:t>
      </w:r>
    </w:p>
    <w:p w14:paraId="0F83E0DA" w14:textId="290EBC82" w:rsidR="00E871C2" w:rsidRPr="00E871C2" w:rsidRDefault="00E871C2" w:rsidP="00E871C2">
      <w:pPr>
        <w:pStyle w:val="ListParagraph"/>
        <w:numPr>
          <w:ilvl w:val="0"/>
          <w:numId w:val="7"/>
        </w:numPr>
      </w:pPr>
      <w:r w:rsidRPr="00E871C2">
        <w:rPr>
          <w:rFonts w:cs="Futura_Lt_BT_Lightb094"/>
          <w:lang w:val="en-US"/>
        </w:rPr>
        <w:t xml:space="preserve">Applications are to be submitted via e-mail to the </w:t>
      </w:r>
      <w:r w:rsidR="00D8285B">
        <w:rPr>
          <w:rFonts w:cs="Futura_Lt_BT_Lightb094"/>
          <w:lang w:val="en-US"/>
        </w:rPr>
        <w:t>Executive Officer Dr Peter Kneen</w:t>
      </w:r>
    </w:p>
    <w:p w14:paraId="5BE68323" w14:textId="0A17CAAC" w:rsidR="00D8285B" w:rsidRPr="00E871C2" w:rsidRDefault="00C7002F">
      <w:pPr>
        <w:autoSpaceDE w:val="0"/>
        <w:autoSpaceDN w:val="0"/>
        <w:adjustRightInd w:val="0"/>
        <w:spacing w:after="0" w:line="240" w:lineRule="auto"/>
        <w:jc w:val="both"/>
        <w:rPr>
          <w:rFonts w:cs="_FuturaBT-Light~58"/>
          <w:lang w:val="en-US"/>
        </w:rPr>
      </w:pPr>
      <w:r w:rsidRPr="00E45FFA">
        <w:rPr>
          <w:rFonts w:cs="FuturaBT-Light"/>
          <w:sz w:val="20"/>
          <w:lang w:val="en-US"/>
        </w:rPr>
        <w:t>Please note that the LSAA is an incorporated association under the Associations Incorporation Act, 1984 (NSW).</w:t>
      </w:r>
      <w:r w:rsidRPr="00E45FFA">
        <w:rPr>
          <w:rFonts w:cs="Futura_Lt_BT_Lightb094"/>
          <w:sz w:val="20"/>
          <w:lang w:val="en-US"/>
        </w:rPr>
        <w:t xml:space="preserve"> </w:t>
      </w:r>
      <w:r w:rsidRPr="00E45FFA">
        <w:rPr>
          <w:rFonts w:cs="_FuturaBT-Light~58"/>
          <w:sz w:val="20"/>
        </w:rPr>
        <w:t xml:space="preserve">As we are a "Not for Profit" Organization </w:t>
      </w:r>
      <w:r w:rsidRPr="00E45FFA">
        <w:rPr>
          <w:rFonts w:cs="_FuturaBT-Light~58"/>
          <w:sz w:val="20"/>
          <w:lang w:val="en-US"/>
        </w:rPr>
        <w:t>with an annual turnover not exceeding $100,000 P.A.  There is no requirement for LS</w:t>
      </w:r>
      <w:r w:rsidR="00D8285B">
        <w:rPr>
          <w:rFonts w:cs="_FuturaBT-Light~58"/>
          <w:sz w:val="20"/>
          <w:lang w:val="en-US"/>
        </w:rPr>
        <w:t>AA</w:t>
      </w:r>
      <w:r w:rsidRPr="00E45FFA">
        <w:rPr>
          <w:rFonts w:cs="_FuturaBT-Light~58"/>
          <w:sz w:val="20"/>
          <w:lang w:val="en-US"/>
        </w:rPr>
        <w:t xml:space="preserve"> to register (or thus collect) for the GST</w:t>
      </w:r>
      <w:r w:rsidRPr="00E45FFA">
        <w:rPr>
          <w:rFonts w:cs="_FuturaBT-Light~58"/>
          <w:lang w:val="en-US"/>
        </w:rPr>
        <w:t>.</w:t>
      </w:r>
    </w:p>
    <w:sectPr w:rsidR="00D8285B" w:rsidRPr="00E871C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F1539" w14:textId="77777777" w:rsidR="0035635C" w:rsidRDefault="0035635C" w:rsidP="003D040A">
      <w:pPr>
        <w:spacing w:after="0" w:line="240" w:lineRule="auto"/>
      </w:pPr>
      <w:r>
        <w:separator/>
      </w:r>
    </w:p>
  </w:endnote>
  <w:endnote w:type="continuationSeparator" w:id="0">
    <w:p w14:paraId="164EE2F7" w14:textId="77777777" w:rsidR="0035635C" w:rsidRDefault="0035635C" w:rsidP="003D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Bold">
    <w:altName w:val="Century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_FuturaBT-Light~2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_Lt_BT_Lightb094">
    <w:panose1 w:val="00000000000000000000"/>
    <w:charset w:val="00"/>
    <w:family w:val="auto"/>
    <w:notTrueType/>
    <w:pitch w:val="default"/>
    <w:sig w:usb0="00000003" w:usb1="00000000" w:usb2="00000000" w:usb3="00000000" w:csb0="00000001" w:csb1="00000000"/>
  </w:font>
  <w:font w:name="FuturaBT-Light">
    <w:panose1 w:val="00000000000000000000"/>
    <w:charset w:val="00"/>
    <w:family w:val="swiss"/>
    <w:notTrueType/>
    <w:pitch w:val="default"/>
    <w:sig w:usb0="00000003" w:usb1="00000000" w:usb2="00000000" w:usb3="00000000" w:csb0="00000001" w:csb1="00000000"/>
  </w:font>
  <w:font w:name="_FuturaBT-Light~58">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6B70" w14:textId="6E8F7271" w:rsidR="003C6A29" w:rsidRPr="00585DBF" w:rsidRDefault="006631A0" w:rsidP="006631A0">
    <w:pPr>
      <w:pStyle w:val="Footer"/>
      <w:ind w:left="1985"/>
      <w:jc w:val="center"/>
      <w:rPr>
        <w:i/>
        <w:sz w:val="20"/>
        <w:szCs w:val="20"/>
        <w:lang w:val="en-US"/>
      </w:rPr>
    </w:pPr>
    <w:r w:rsidRPr="000C3780">
      <w:rPr>
        <w:noProof/>
        <w:sz w:val="20"/>
        <w:szCs w:val="20"/>
        <w:lang w:val="en-US"/>
      </w:rPr>
      <w:drawing>
        <wp:anchor distT="0" distB="0" distL="114300" distR="114300" simplePos="0" relativeHeight="251661312" behindDoc="0" locked="0" layoutInCell="1" allowOverlap="1" wp14:anchorId="1968CF41" wp14:editId="64E3B9AB">
          <wp:simplePos x="0" y="0"/>
          <wp:positionH relativeFrom="column">
            <wp:posOffset>-555515</wp:posOffset>
          </wp:positionH>
          <wp:positionV relativeFrom="paragraph">
            <wp:posOffset>140970</wp:posOffset>
          </wp:positionV>
          <wp:extent cx="1645920" cy="5803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9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C3780" w:rsidRPr="000C3780">
      <w:rPr>
        <w:sz w:val="20"/>
        <w:szCs w:val="20"/>
        <w:lang w:val="en-US"/>
      </w:rPr>
      <w:t xml:space="preserve">LSAA 2024 “Connecting with </w:t>
    </w:r>
    <w:proofErr w:type="gramStart"/>
    <w:r w:rsidR="000C3780" w:rsidRPr="000C3780">
      <w:rPr>
        <w:sz w:val="20"/>
        <w:szCs w:val="20"/>
        <w:lang w:val="en-US"/>
      </w:rPr>
      <w:t>Tomorrow”</w:t>
    </w:r>
    <w:r w:rsidR="000C3780">
      <w:rPr>
        <w:rFonts w:ascii="Arial" w:hAnsi="Arial" w:cs="Arial"/>
        <w:b/>
        <w:noProof/>
        <w:sz w:val="24"/>
        <w:szCs w:val="24"/>
        <w:lang w:eastAsia="en-AU"/>
      </w:rPr>
      <w:t xml:space="preserve"> </w:t>
    </w:r>
    <w:r w:rsidR="00585DBF">
      <w:rPr>
        <w:i/>
        <w:sz w:val="20"/>
        <w:szCs w:val="20"/>
        <w:lang w:val="en-US"/>
      </w:rPr>
      <w:t xml:space="preserve"> </w:t>
    </w:r>
    <w:r w:rsidR="003C6A29">
      <w:rPr>
        <w:sz w:val="20"/>
        <w:szCs w:val="20"/>
        <w:lang w:val="en-US"/>
      </w:rPr>
      <w:t>Conference</w:t>
    </w:r>
    <w:proofErr w:type="gramEnd"/>
    <w:r w:rsidR="003C6A29">
      <w:rPr>
        <w:sz w:val="20"/>
        <w:szCs w:val="20"/>
        <w:lang w:val="en-US"/>
      </w:rPr>
      <w:t xml:space="preserve"> Coordinators</w:t>
    </w:r>
  </w:p>
  <w:p w14:paraId="331E6FB2" w14:textId="25587C8B" w:rsidR="003D040A" w:rsidRPr="00A96D65" w:rsidRDefault="00D8285B" w:rsidP="006631A0">
    <w:pPr>
      <w:pStyle w:val="Footer"/>
      <w:ind w:left="1985"/>
      <w:jc w:val="center"/>
      <w:rPr>
        <w:sz w:val="20"/>
        <w:szCs w:val="20"/>
      </w:rPr>
    </w:pPr>
    <w:r>
      <w:rPr>
        <w:sz w:val="20"/>
        <w:szCs w:val="20"/>
        <w:lang w:val="en-US"/>
      </w:rPr>
      <w:t>Peter Kneen</w:t>
    </w:r>
    <w:r w:rsidR="003A1766">
      <w:rPr>
        <w:sz w:val="20"/>
        <w:szCs w:val="20"/>
        <w:lang w:val="en-US"/>
      </w:rPr>
      <w:t xml:space="preserve"> </w:t>
    </w:r>
    <w:r w:rsidR="003C6A29">
      <w:rPr>
        <w:sz w:val="20"/>
        <w:szCs w:val="20"/>
        <w:lang w:val="en-US"/>
      </w:rPr>
      <w:t>E</w:t>
    </w:r>
    <w:r w:rsidR="003D040A" w:rsidRPr="00A96D65">
      <w:rPr>
        <w:sz w:val="20"/>
        <w:szCs w:val="20"/>
        <w:lang w:val="en-US"/>
      </w:rPr>
      <w:t xml:space="preserve">: </w:t>
    </w:r>
    <w:proofErr w:type="gramStart"/>
    <w:r>
      <w:rPr>
        <w:sz w:val="20"/>
        <w:szCs w:val="20"/>
        <w:lang w:val="en-US"/>
      </w:rPr>
      <w:t>peterwk</w:t>
    </w:r>
    <w:r w:rsidR="003A1766">
      <w:rPr>
        <w:sz w:val="20"/>
        <w:szCs w:val="20"/>
        <w:lang w:val="en-US"/>
      </w:rPr>
      <w:t>@</w:t>
    </w:r>
    <w:r>
      <w:rPr>
        <w:sz w:val="20"/>
        <w:szCs w:val="20"/>
        <w:lang w:val="en-US"/>
      </w:rPr>
      <w:t>bigpond.net</w:t>
    </w:r>
    <w:r w:rsidR="003A1766">
      <w:rPr>
        <w:sz w:val="20"/>
        <w:szCs w:val="20"/>
        <w:lang w:val="en-US"/>
      </w:rPr>
      <w:t>.au</w:t>
    </w:r>
    <w:r w:rsidR="003C6A29">
      <w:rPr>
        <w:sz w:val="20"/>
        <w:szCs w:val="20"/>
        <w:lang w:val="en-US"/>
      </w:rPr>
      <w:t xml:space="preserve">  T</w:t>
    </w:r>
    <w:proofErr w:type="gramEnd"/>
    <w:r w:rsidR="003A1766">
      <w:rPr>
        <w:sz w:val="20"/>
        <w:szCs w:val="20"/>
        <w:lang w:val="en-US"/>
      </w:rPr>
      <w:t>: + 61 428 414 093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D2D4" w14:textId="77777777" w:rsidR="0035635C" w:rsidRDefault="0035635C" w:rsidP="003D040A">
      <w:pPr>
        <w:spacing w:after="0" w:line="240" w:lineRule="auto"/>
      </w:pPr>
      <w:r>
        <w:separator/>
      </w:r>
    </w:p>
  </w:footnote>
  <w:footnote w:type="continuationSeparator" w:id="0">
    <w:p w14:paraId="4707EF41" w14:textId="77777777" w:rsidR="0035635C" w:rsidRDefault="0035635C" w:rsidP="003D0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14BA" w14:textId="4EAEAF78" w:rsidR="008C2F69" w:rsidRDefault="000C3780" w:rsidP="00D8285B">
    <w:pPr>
      <w:pStyle w:val="Header"/>
      <w:pBdr>
        <w:bottom w:val="single" w:sz="4" w:space="1" w:color="auto"/>
      </w:pBdr>
    </w:pPr>
    <w:r>
      <w:rPr>
        <w:noProof/>
      </w:rPr>
      <w:drawing>
        <wp:inline distT="0" distB="0" distL="0" distR="0" wp14:anchorId="53F0A684" wp14:editId="4214D880">
          <wp:extent cx="5731510" cy="1815465"/>
          <wp:effectExtent l="0" t="0" r="2540" b="0"/>
          <wp:docPr id="948349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349407" name="Picture 948349407"/>
                  <pic:cNvPicPr/>
                </pic:nvPicPr>
                <pic:blipFill>
                  <a:blip r:embed="rId1">
                    <a:extLst>
                      <a:ext uri="{28A0092B-C50C-407E-A947-70E740481C1C}">
                        <a14:useLocalDpi xmlns:a14="http://schemas.microsoft.com/office/drawing/2010/main" val="0"/>
                      </a:ext>
                    </a:extLst>
                  </a:blip>
                  <a:stretch>
                    <a:fillRect/>
                  </a:stretch>
                </pic:blipFill>
                <pic:spPr>
                  <a:xfrm>
                    <a:off x="0" y="0"/>
                    <a:ext cx="5731510" cy="1815465"/>
                  </a:xfrm>
                  <a:prstGeom prst="rect">
                    <a:avLst/>
                  </a:prstGeom>
                </pic:spPr>
              </pic:pic>
            </a:graphicData>
          </a:graphic>
        </wp:inline>
      </w:drawing>
    </w:r>
  </w:p>
  <w:p w14:paraId="598B39F8" w14:textId="77777777" w:rsidR="00B016A1" w:rsidRDefault="00B016A1" w:rsidP="00D8285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4BC"/>
    <w:multiLevelType w:val="hybridMultilevel"/>
    <w:tmpl w:val="0F220F50"/>
    <w:lvl w:ilvl="0" w:tplc="5DDAD4F4">
      <w:start w:val="199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066A0E"/>
    <w:multiLevelType w:val="hybridMultilevel"/>
    <w:tmpl w:val="BE64A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415265"/>
    <w:multiLevelType w:val="hybridMultilevel"/>
    <w:tmpl w:val="26BEA9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A053000"/>
    <w:multiLevelType w:val="hybridMultilevel"/>
    <w:tmpl w:val="09BA7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6C53D1"/>
    <w:multiLevelType w:val="hybridMultilevel"/>
    <w:tmpl w:val="70B2F910"/>
    <w:lvl w:ilvl="0" w:tplc="3CF63988">
      <w:numFmt w:val="bullet"/>
      <w:lvlText w:val="-"/>
      <w:lvlJc w:val="left"/>
      <w:pPr>
        <w:tabs>
          <w:tab w:val="num" w:pos="720"/>
        </w:tabs>
        <w:ind w:left="720" w:hanging="360"/>
      </w:pPr>
      <w:rPr>
        <w:rFonts w:ascii="Times-Roman" w:eastAsia="Times New Roman" w:hAnsi="Times-Roman" w:cs="Times-Roman" w:hint="default"/>
      </w:rPr>
    </w:lvl>
    <w:lvl w:ilvl="1" w:tplc="A954AF44">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2358D3"/>
    <w:multiLevelType w:val="hybridMultilevel"/>
    <w:tmpl w:val="D1BEFC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7C854CBB"/>
    <w:multiLevelType w:val="hybridMultilevel"/>
    <w:tmpl w:val="71BEFE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29123690">
    <w:abstractNumId w:val="0"/>
  </w:num>
  <w:num w:numId="2" w16cid:durableId="931399405">
    <w:abstractNumId w:val="2"/>
  </w:num>
  <w:num w:numId="3" w16cid:durableId="379747759">
    <w:abstractNumId w:val="4"/>
  </w:num>
  <w:num w:numId="4" w16cid:durableId="128477400">
    <w:abstractNumId w:val="3"/>
  </w:num>
  <w:num w:numId="5" w16cid:durableId="1292591532">
    <w:abstractNumId w:val="6"/>
  </w:num>
  <w:num w:numId="6" w16cid:durableId="53286749">
    <w:abstractNumId w:val="5"/>
  </w:num>
  <w:num w:numId="7" w16cid:durableId="1479105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40A"/>
    <w:rsid w:val="000000A2"/>
    <w:rsid w:val="000129E8"/>
    <w:rsid w:val="00015414"/>
    <w:rsid w:val="0002499D"/>
    <w:rsid w:val="00042E70"/>
    <w:rsid w:val="0004715A"/>
    <w:rsid w:val="0006176D"/>
    <w:rsid w:val="00077CBD"/>
    <w:rsid w:val="00085C6D"/>
    <w:rsid w:val="000911DC"/>
    <w:rsid w:val="00091A3A"/>
    <w:rsid w:val="00094E7F"/>
    <w:rsid w:val="000A40AA"/>
    <w:rsid w:val="000C3780"/>
    <w:rsid w:val="000D43A4"/>
    <w:rsid w:val="000E605B"/>
    <w:rsid w:val="000F6EA1"/>
    <w:rsid w:val="00125087"/>
    <w:rsid w:val="00152ECE"/>
    <w:rsid w:val="00181936"/>
    <w:rsid w:val="00186530"/>
    <w:rsid w:val="00192323"/>
    <w:rsid w:val="001932ED"/>
    <w:rsid w:val="001A1DF2"/>
    <w:rsid w:val="001B12B3"/>
    <w:rsid w:val="001B78BF"/>
    <w:rsid w:val="001F5656"/>
    <w:rsid w:val="00203B73"/>
    <w:rsid w:val="00245880"/>
    <w:rsid w:val="002542C0"/>
    <w:rsid w:val="0027656E"/>
    <w:rsid w:val="002A3457"/>
    <w:rsid w:val="002B546B"/>
    <w:rsid w:val="002B6B84"/>
    <w:rsid w:val="002B6D15"/>
    <w:rsid w:val="00312A38"/>
    <w:rsid w:val="003139D9"/>
    <w:rsid w:val="00325D21"/>
    <w:rsid w:val="00326561"/>
    <w:rsid w:val="0035635C"/>
    <w:rsid w:val="00387085"/>
    <w:rsid w:val="003A1766"/>
    <w:rsid w:val="003C5B0A"/>
    <w:rsid w:val="003C6A29"/>
    <w:rsid w:val="003D0297"/>
    <w:rsid w:val="003D040A"/>
    <w:rsid w:val="003D4984"/>
    <w:rsid w:val="003D4EE5"/>
    <w:rsid w:val="00400096"/>
    <w:rsid w:val="00405935"/>
    <w:rsid w:val="00407258"/>
    <w:rsid w:val="00424572"/>
    <w:rsid w:val="004267B6"/>
    <w:rsid w:val="004279DC"/>
    <w:rsid w:val="00435C16"/>
    <w:rsid w:val="00451AAA"/>
    <w:rsid w:val="00452F8D"/>
    <w:rsid w:val="0046635D"/>
    <w:rsid w:val="00467D4D"/>
    <w:rsid w:val="00483365"/>
    <w:rsid w:val="00490FD1"/>
    <w:rsid w:val="00495E13"/>
    <w:rsid w:val="004B6393"/>
    <w:rsid w:val="004C3D5D"/>
    <w:rsid w:val="004C4015"/>
    <w:rsid w:val="004E366C"/>
    <w:rsid w:val="004E54BC"/>
    <w:rsid w:val="004E5BFE"/>
    <w:rsid w:val="004F4A71"/>
    <w:rsid w:val="00527E71"/>
    <w:rsid w:val="00535ABE"/>
    <w:rsid w:val="00554CFC"/>
    <w:rsid w:val="00573D6E"/>
    <w:rsid w:val="00575618"/>
    <w:rsid w:val="00585DBF"/>
    <w:rsid w:val="005949CE"/>
    <w:rsid w:val="00597943"/>
    <w:rsid w:val="005B3A57"/>
    <w:rsid w:val="005B4E43"/>
    <w:rsid w:val="005B5A6F"/>
    <w:rsid w:val="005E7E8C"/>
    <w:rsid w:val="00634592"/>
    <w:rsid w:val="00642B16"/>
    <w:rsid w:val="0064305F"/>
    <w:rsid w:val="006565E4"/>
    <w:rsid w:val="006631A0"/>
    <w:rsid w:val="00690338"/>
    <w:rsid w:val="00693432"/>
    <w:rsid w:val="00697D40"/>
    <w:rsid w:val="006A7BCA"/>
    <w:rsid w:val="006B2E73"/>
    <w:rsid w:val="006D2616"/>
    <w:rsid w:val="007339AE"/>
    <w:rsid w:val="0079683D"/>
    <w:rsid w:val="007A1650"/>
    <w:rsid w:val="007B461B"/>
    <w:rsid w:val="007B7E96"/>
    <w:rsid w:val="00823E93"/>
    <w:rsid w:val="008452EA"/>
    <w:rsid w:val="008642AC"/>
    <w:rsid w:val="008801DF"/>
    <w:rsid w:val="008B1F8D"/>
    <w:rsid w:val="008C2F69"/>
    <w:rsid w:val="008C5657"/>
    <w:rsid w:val="008D11FD"/>
    <w:rsid w:val="00905745"/>
    <w:rsid w:val="009068D0"/>
    <w:rsid w:val="009133F7"/>
    <w:rsid w:val="0093431C"/>
    <w:rsid w:val="00945671"/>
    <w:rsid w:val="009530A8"/>
    <w:rsid w:val="009536B9"/>
    <w:rsid w:val="00987D0D"/>
    <w:rsid w:val="00990F5D"/>
    <w:rsid w:val="009B6EBA"/>
    <w:rsid w:val="009C02A2"/>
    <w:rsid w:val="009C4F06"/>
    <w:rsid w:val="009C5B3F"/>
    <w:rsid w:val="009D0A89"/>
    <w:rsid w:val="009E36B5"/>
    <w:rsid w:val="009F13D0"/>
    <w:rsid w:val="009F2FC1"/>
    <w:rsid w:val="00A05DCE"/>
    <w:rsid w:val="00A06F24"/>
    <w:rsid w:val="00A24FE1"/>
    <w:rsid w:val="00A96D65"/>
    <w:rsid w:val="00AA7DCE"/>
    <w:rsid w:val="00AB4FF7"/>
    <w:rsid w:val="00AC2B8E"/>
    <w:rsid w:val="00AE40CA"/>
    <w:rsid w:val="00AF1948"/>
    <w:rsid w:val="00AF7F43"/>
    <w:rsid w:val="00B0008B"/>
    <w:rsid w:val="00B016A1"/>
    <w:rsid w:val="00B05373"/>
    <w:rsid w:val="00B076D5"/>
    <w:rsid w:val="00B1478C"/>
    <w:rsid w:val="00B31271"/>
    <w:rsid w:val="00B34D0C"/>
    <w:rsid w:val="00B36133"/>
    <w:rsid w:val="00B51158"/>
    <w:rsid w:val="00B83BFE"/>
    <w:rsid w:val="00BC4124"/>
    <w:rsid w:val="00BD473D"/>
    <w:rsid w:val="00BE0DAF"/>
    <w:rsid w:val="00BF0F92"/>
    <w:rsid w:val="00BF46FD"/>
    <w:rsid w:val="00C53C26"/>
    <w:rsid w:val="00C7002F"/>
    <w:rsid w:val="00C75705"/>
    <w:rsid w:val="00C83638"/>
    <w:rsid w:val="00C83E0D"/>
    <w:rsid w:val="00C844CF"/>
    <w:rsid w:val="00C8586E"/>
    <w:rsid w:val="00C86497"/>
    <w:rsid w:val="00C931E5"/>
    <w:rsid w:val="00C94D72"/>
    <w:rsid w:val="00CA68FD"/>
    <w:rsid w:val="00CB0352"/>
    <w:rsid w:val="00CC0A7F"/>
    <w:rsid w:val="00CC13C4"/>
    <w:rsid w:val="00CF5A03"/>
    <w:rsid w:val="00D065C1"/>
    <w:rsid w:val="00D374D1"/>
    <w:rsid w:val="00D45AB3"/>
    <w:rsid w:val="00D55888"/>
    <w:rsid w:val="00D55D10"/>
    <w:rsid w:val="00D74B72"/>
    <w:rsid w:val="00D8285B"/>
    <w:rsid w:val="00DE471B"/>
    <w:rsid w:val="00DF5EC8"/>
    <w:rsid w:val="00DF6C6E"/>
    <w:rsid w:val="00E0165A"/>
    <w:rsid w:val="00E02F7F"/>
    <w:rsid w:val="00E247D2"/>
    <w:rsid w:val="00E30E2E"/>
    <w:rsid w:val="00E40A36"/>
    <w:rsid w:val="00E47C08"/>
    <w:rsid w:val="00E6567D"/>
    <w:rsid w:val="00E742F1"/>
    <w:rsid w:val="00E853DA"/>
    <w:rsid w:val="00E871C2"/>
    <w:rsid w:val="00E872B6"/>
    <w:rsid w:val="00EB35E1"/>
    <w:rsid w:val="00EC6973"/>
    <w:rsid w:val="00ED0268"/>
    <w:rsid w:val="00EE1CE5"/>
    <w:rsid w:val="00EF3DCD"/>
    <w:rsid w:val="00F26FFC"/>
    <w:rsid w:val="00F33634"/>
    <w:rsid w:val="00F37AA9"/>
    <w:rsid w:val="00F448CD"/>
    <w:rsid w:val="00F46BA8"/>
    <w:rsid w:val="00F51827"/>
    <w:rsid w:val="00F51CAF"/>
    <w:rsid w:val="00FA000F"/>
    <w:rsid w:val="00FB3971"/>
    <w:rsid w:val="00FB3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4D0BF"/>
  <w15:chartTrackingRefBased/>
  <w15:docId w15:val="{C7DA2705-FC64-4B77-BFFF-79DCD1FC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1C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70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91A3A"/>
    <w:pPr>
      <w:keepNext/>
      <w:tabs>
        <w:tab w:val="left" w:pos="2340"/>
      </w:tabs>
      <w:spacing w:after="0" w:line="240" w:lineRule="auto"/>
      <w:ind w:left="2340" w:right="-180" w:hanging="2340"/>
      <w:outlineLvl w:val="1"/>
    </w:pPr>
    <w:rPr>
      <w:rFonts w:ascii="Helvetica" w:eastAsia="Times New Roman" w:hAnsi="Helvetica" w:cs="Arial"/>
      <w:b/>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D040A"/>
    <w:pPr>
      <w:spacing w:after="0" w:line="240" w:lineRule="auto"/>
    </w:pPr>
    <w:rPr>
      <w:rFonts w:ascii="Calibri" w:eastAsia="Calibri" w:hAnsi="Calibri" w:cs="Times New Roman"/>
    </w:rPr>
  </w:style>
  <w:style w:type="paragraph" w:styleId="Header">
    <w:name w:val="header"/>
    <w:basedOn w:val="Normal"/>
    <w:link w:val="HeaderChar"/>
    <w:unhideWhenUsed/>
    <w:rsid w:val="003D0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40A"/>
    <w:rPr>
      <w:rFonts w:ascii="Calibri" w:eastAsia="Calibri" w:hAnsi="Calibri" w:cs="Times New Roman"/>
    </w:rPr>
  </w:style>
  <w:style w:type="paragraph" w:styleId="Footer">
    <w:name w:val="footer"/>
    <w:basedOn w:val="Normal"/>
    <w:link w:val="FooterChar"/>
    <w:uiPriority w:val="99"/>
    <w:unhideWhenUsed/>
    <w:rsid w:val="003D0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40A"/>
    <w:rPr>
      <w:rFonts w:ascii="Calibri" w:eastAsia="Calibri" w:hAnsi="Calibri" w:cs="Times New Roman"/>
    </w:rPr>
  </w:style>
  <w:style w:type="character" w:styleId="Hyperlink">
    <w:name w:val="Hyperlink"/>
    <w:unhideWhenUsed/>
    <w:rsid w:val="003D040A"/>
    <w:rPr>
      <w:color w:val="0000FF"/>
      <w:u w:val="single"/>
    </w:rPr>
  </w:style>
  <w:style w:type="paragraph" w:styleId="BalloonText">
    <w:name w:val="Balloon Text"/>
    <w:basedOn w:val="Normal"/>
    <w:link w:val="BalloonTextChar"/>
    <w:uiPriority w:val="99"/>
    <w:semiHidden/>
    <w:unhideWhenUsed/>
    <w:rsid w:val="00CF5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A03"/>
    <w:rPr>
      <w:rFonts w:ascii="Segoe UI" w:eastAsia="Calibri" w:hAnsi="Segoe UI" w:cs="Segoe UI"/>
      <w:sz w:val="18"/>
      <w:szCs w:val="18"/>
    </w:rPr>
  </w:style>
  <w:style w:type="paragraph" w:styleId="PlainText">
    <w:name w:val="Plain Text"/>
    <w:basedOn w:val="Normal"/>
    <w:link w:val="PlainTextChar"/>
    <w:uiPriority w:val="99"/>
    <w:rsid w:val="00091A3A"/>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091A3A"/>
    <w:rPr>
      <w:rFonts w:ascii="Courier New" w:eastAsia="Times New Roman" w:hAnsi="Courier New" w:cs="Times New Roman"/>
      <w:sz w:val="20"/>
      <w:szCs w:val="20"/>
      <w:lang w:val="en-US"/>
    </w:rPr>
  </w:style>
  <w:style w:type="character" w:customStyle="1" w:styleId="Heading2Char">
    <w:name w:val="Heading 2 Char"/>
    <w:basedOn w:val="DefaultParagraphFont"/>
    <w:link w:val="Heading2"/>
    <w:rsid w:val="00091A3A"/>
    <w:rPr>
      <w:rFonts w:ascii="Helvetica" w:eastAsia="Times New Roman" w:hAnsi="Helvetica" w:cs="Arial"/>
      <w:b/>
      <w:sz w:val="16"/>
      <w:szCs w:val="20"/>
      <w:lang w:val="en-US"/>
    </w:rPr>
  </w:style>
  <w:style w:type="paragraph" w:styleId="BlockText">
    <w:name w:val="Block Text"/>
    <w:basedOn w:val="Normal"/>
    <w:rsid w:val="00091A3A"/>
    <w:pPr>
      <w:tabs>
        <w:tab w:val="left" w:pos="2880"/>
      </w:tabs>
      <w:spacing w:after="0" w:line="240" w:lineRule="auto"/>
      <w:ind w:left="2880" w:right="-180" w:hanging="2880"/>
    </w:pPr>
    <w:rPr>
      <w:rFonts w:ascii="Helvetica" w:eastAsia="Times New Roman" w:hAnsi="Helvetica"/>
      <w:sz w:val="20"/>
      <w:szCs w:val="20"/>
      <w:lang w:val="en-US"/>
    </w:rPr>
  </w:style>
  <w:style w:type="paragraph" w:styleId="NormalWeb">
    <w:name w:val="Normal (Web)"/>
    <w:basedOn w:val="Normal"/>
    <w:uiPriority w:val="99"/>
    <w:semiHidden/>
    <w:unhideWhenUsed/>
    <w:rsid w:val="0002499D"/>
    <w:pPr>
      <w:spacing w:after="0" w:line="240" w:lineRule="auto"/>
    </w:pPr>
    <w:rPr>
      <w:rFonts w:ascii="Times New Roman" w:eastAsiaTheme="minorHAnsi" w:hAnsi="Times New Roman"/>
      <w:sz w:val="24"/>
      <w:szCs w:val="24"/>
      <w:lang w:eastAsia="en-AU"/>
    </w:rPr>
  </w:style>
  <w:style w:type="paragraph" w:customStyle="1" w:styleId="Default">
    <w:name w:val="Default"/>
    <w:rsid w:val="004833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39AE"/>
    <w:pPr>
      <w:ind w:left="720"/>
      <w:contextualSpacing/>
    </w:pPr>
  </w:style>
  <w:style w:type="character" w:customStyle="1" w:styleId="Heading1Char">
    <w:name w:val="Heading 1 Char"/>
    <w:basedOn w:val="DefaultParagraphFont"/>
    <w:link w:val="Heading1"/>
    <w:uiPriority w:val="9"/>
    <w:rsid w:val="00C7002F"/>
    <w:rPr>
      <w:rFonts w:asciiTheme="majorHAnsi" w:eastAsiaTheme="majorEastAsia" w:hAnsiTheme="majorHAnsi" w:cstheme="majorBidi"/>
      <w:color w:val="2E74B5" w:themeColor="accent1" w:themeShade="BF"/>
      <w:sz w:val="32"/>
      <w:szCs w:val="32"/>
    </w:rPr>
  </w:style>
  <w:style w:type="paragraph" w:customStyle="1" w:styleId="StyleFuturaBT-Bold15ptBoldJustified">
    <w:name w:val="Style FuturaBT-Bold 15 pt Bold Justified"/>
    <w:basedOn w:val="Normal"/>
    <w:rsid w:val="00C7002F"/>
    <w:pPr>
      <w:spacing w:after="0" w:line="240" w:lineRule="auto"/>
      <w:jc w:val="both"/>
    </w:pPr>
    <w:rPr>
      <w:rFonts w:ascii="FuturaBT-Bold" w:eastAsia="Times New Roman" w:hAnsi="FuturaBT-Bold"/>
      <w:b/>
      <w:bCs/>
      <w:sz w:val="30"/>
      <w:szCs w:val="20"/>
    </w:rPr>
  </w:style>
  <w:style w:type="character" w:styleId="Strong">
    <w:name w:val="Strong"/>
    <w:uiPriority w:val="22"/>
    <w:qFormat/>
    <w:rsid w:val="00C7002F"/>
    <w:rPr>
      <w:b/>
      <w:bCs/>
    </w:rPr>
  </w:style>
  <w:style w:type="character" w:styleId="Emphasis">
    <w:name w:val="Emphasis"/>
    <w:basedOn w:val="DefaultParagraphFont"/>
    <w:uiPriority w:val="20"/>
    <w:qFormat/>
    <w:rsid w:val="000C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84688">
      <w:bodyDiv w:val="1"/>
      <w:marLeft w:val="0"/>
      <w:marRight w:val="0"/>
      <w:marTop w:val="0"/>
      <w:marBottom w:val="0"/>
      <w:divBdr>
        <w:top w:val="none" w:sz="0" w:space="0" w:color="auto"/>
        <w:left w:val="none" w:sz="0" w:space="0" w:color="auto"/>
        <w:bottom w:val="none" w:sz="0" w:space="0" w:color="auto"/>
        <w:right w:val="none" w:sz="0" w:space="0" w:color="auto"/>
      </w:divBdr>
    </w:div>
    <w:div w:id="748233420">
      <w:bodyDiv w:val="1"/>
      <w:marLeft w:val="0"/>
      <w:marRight w:val="0"/>
      <w:marTop w:val="0"/>
      <w:marBottom w:val="0"/>
      <w:divBdr>
        <w:top w:val="none" w:sz="0" w:space="0" w:color="auto"/>
        <w:left w:val="none" w:sz="0" w:space="0" w:color="auto"/>
        <w:bottom w:val="none" w:sz="0" w:space="0" w:color="auto"/>
        <w:right w:val="none" w:sz="0" w:space="0" w:color="auto"/>
      </w:divBdr>
    </w:div>
    <w:div w:id="794716088">
      <w:bodyDiv w:val="1"/>
      <w:marLeft w:val="0"/>
      <w:marRight w:val="0"/>
      <w:marTop w:val="0"/>
      <w:marBottom w:val="0"/>
      <w:divBdr>
        <w:top w:val="none" w:sz="0" w:space="0" w:color="auto"/>
        <w:left w:val="none" w:sz="0" w:space="0" w:color="auto"/>
        <w:bottom w:val="none" w:sz="0" w:space="0" w:color="auto"/>
        <w:right w:val="none" w:sz="0" w:space="0" w:color="auto"/>
      </w:divBdr>
    </w:div>
    <w:div w:id="838616722">
      <w:bodyDiv w:val="1"/>
      <w:marLeft w:val="0"/>
      <w:marRight w:val="0"/>
      <w:marTop w:val="0"/>
      <w:marBottom w:val="0"/>
      <w:divBdr>
        <w:top w:val="none" w:sz="0" w:space="0" w:color="auto"/>
        <w:left w:val="none" w:sz="0" w:space="0" w:color="auto"/>
        <w:bottom w:val="none" w:sz="0" w:space="0" w:color="auto"/>
        <w:right w:val="none" w:sz="0" w:space="0" w:color="auto"/>
      </w:divBdr>
    </w:div>
    <w:div w:id="873157064">
      <w:bodyDiv w:val="1"/>
      <w:marLeft w:val="0"/>
      <w:marRight w:val="0"/>
      <w:marTop w:val="0"/>
      <w:marBottom w:val="0"/>
      <w:divBdr>
        <w:top w:val="none" w:sz="0" w:space="0" w:color="auto"/>
        <w:left w:val="none" w:sz="0" w:space="0" w:color="auto"/>
        <w:bottom w:val="none" w:sz="0" w:space="0" w:color="auto"/>
        <w:right w:val="none" w:sz="0" w:space="0" w:color="auto"/>
      </w:divBdr>
    </w:div>
    <w:div w:id="1130055264">
      <w:bodyDiv w:val="1"/>
      <w:marLeft w:val="0"/>
      <w:marRight w:val="0"/>
      <w:marTop w:val="0"/>
      <w:marBottom w:val="0"/>
      <w:divBdr>
        <w:top w:val="none" w:sz="0" w:space="0" w:color="auto"/>
        <w:left w:val="none" w:sz="0" w:space="0" w:color="auto"/>
        <w:bottom w:val="none" w:sz="0" w:space="0" w:color="auto"/>
        <w:right w:val="none" w:sz="0" w:space="0" w:color="auto"/>
      </w:divBdr>
    </w:div>
    <w:div w:id="1149328761">
      <w:bodyDiv w:val="1"/>
      <w:marLeft w:val="0"/>
      <w:marRight w:val="0"/>
      <w:marTop w:val="0"/>
      <w:marBottom w:val="0"/>
      <w:divBdr>
        <w:top w:val="none" w:sz="0" w:space="0" w:color="auto"/>
        <w:left w:val="none" w:sz="0" w:space="0" w:color="auto"/>
        <w:bottom w:val="none" w:sz="0" w:space="0" w:color="auto"/>
        <w:right w:val="none" w:sz="0" w:space="0" w:color="auto"/>
      </w:divBdr>
    </w:div>
    <w:div w:id="1476099568">
      <w:bodyDiv w:val="1"/>
      <w:marLeft w:val="0"/>
      <w:marRight w:val="0"/>
      <w:marTop w:val="0"/>
      <w:marBottom w:val="0"/>
      <w:divBdr>
        <w:top w:val="none" w:sz="0" w:space="0" w:color="auto"/>
        <w:left w:val="none" w:sz="0" w:space="0" w:color="auto"/>
        <w:bottom w:val="none" w:sz="0" w:space="0" w:color="auto"/>
        <w:right w:val="none" w:sz="0" w:space="0" w:color="auto"/>
      </w:divBdr>
    </w:div>
    <w:div w:id="1921401431">
      <w:bodyDiv w:val="1"/>
      <w:marLeft w:val="0"/>
      <w:marRight w:val="0"/>
      <w:marTop w:val="0"/>
      <w:marBottom w:val="0"/>
      <w:divBdr>
        <w:top w:val="none" w:sz="0" w:space="0" w:color="auto"/>
        <w:left w:val="none" w:sz="0" w:space="0" w:color="auto"/>
        <w:bottom w:val="none" w:sz="0" w:space="0" w:color="auto"/>
        <w:right w:val="none" w:sz="0" w:space="0" w:color="auto"/>
      </w:divBdr>
    </w:div>
    <w:div w:id="20418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Lim</dc:creator>
  <cp:keywords/>
  <dc:description/>
  <cp:lastModifiedBy>Peter Kneen</cp:lastModifiedBy>
  <cp:revision>2</cp:revision>
  <cp:lastPrinted>2018-08-24T03:55:00Z</cp:lastPrinted>
  <dcterms:created xsi:type="dcterms:W3CDTF">2024-03-08T04:52:00Z</dcterms:created>
  <dcterms:modified xsi:type="dcterms:W3CDTF">2024-03-08T04:52:00Z</dcterms:modified>
</cp:coreProperties>
</file>